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7A511" w14:textId="27DF3A0F" w:rsidR="0007411E" w:rsidRPr="0007411E" w:rsidRDefault="0007411E" w:rsidP="00375ADD">
      <w:pPr>
        <w:spacing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7411E">
        <w:rPr>
          <w:rFonts w:ascii="Verdana" w:hAnsi="Verdana"/>
          <w:b/>
          <w:bCs/>
          <w:sz w:val="18"/>
          <w:szCs w:val="18"/>
          <w:u w:val="single"/>
        </w:rPr>
        <w:t>Kurs Euro za 202</w:t>
      </w:r>
      <w:r w:rsidR="00E05980">
        <w:rPr>
          <w:rFonts w:ascii="Verdana" w:hAnsi="Verdana"/>
          <w:b/>
          <w:bCs/>
          <w:sz w:val="18"/>
          <w:szCs w:val="18"/>
          <w:u w:val="single"/>
        </w:rPr>
        <w:t>0</w:t>
      </w:r>
      <w:r w:rsidRPr="0007411E">
        <w:rPr>
          <w:rFonts w:ascii="Verdana" w:hAnsi="Verdana"/>
          <w:b/>
          <w:bCs/>
          <w:sz w:val="18"/>
          <w:szCs w:val="18"/>
          <w:u w:val="single"/>
        </w:rPr>
        <w:t xml:space="preserve"> r.</w:t>
      </w:r>
    </w:p>
    <w:p w14:paraId="5659ABF2" w14:textId="77777777" w:rsidR="0007411E" w:rsidRDefault="0007411E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4C6825E3" w14:textId="5F93315C" w:rsidR="00375ADD" w:rsidRPr="00375ADD" w:rsidRDefault="00375ADD" w:rsidP="00375AD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75ADD">
        <w:rPr>
          <w:rFonts w:ascii="Verdana" w:hAnsi="Verdana"/>
          <w:sz w:val="18"/>
          <w:szCs w:val="18"/>
        </w:rPr>
        <w:t>W celu prawidłowego wskazania danych za 202</w:t>
      </w:r>
      <w:r w:rsidR="00E05980">
        <w:rPr>
          <w:rFonts w:ascii="Verdana" w:hAnsi="Verdana"/>
          <w:sz w:val="18"/>
          <w:szCs w:val="18"/>
        </w:rPr>
        <w:t>0</w:t>
      </w:r>
      <w:r w:rsidRPr="00375ADD">
        <w:rPr>
          <w:rFonts w:ascii="Verdana" w:hAnsi="Verdana"/>
          <w:sz w:val="18"/>
          <w:szCs w:val="18"/>
        </w:rPr>
        <w:t xml:space="preserve"> r. (niezbędnych do określenia statusu przedsiębiorcy), w </w:t>
      </w:r>
      <w:r w:rsidRPr="00375ADD">
        <w:rPr>
          <w:rFonts w:ascii="Verdana" w:hAnsi="Verdana"/>
          <w:b/>
          <w:bCs/>
          <w:sz w:val="18"/>
          <w:szCs w:val="18"/>
        </w:rPr>
        <w:t>Oświadczeniu o statusie Beneficjenta</w:t>
      </w:r>
      <w:r w:rsidRPr="00375ADD">
        <w:rPr>
          <w:rFonts w:ascii="Verdana" w:hAnsi="Verdana"/>
          <w:sz w:val="18"/>
          <w:szCs w:val="18"/>
        </w:rPr>
        <w:t xml:space="preserve"> należy przyjąć kurs euro w wysokości – </w:t>
      </w:r>
      <w:r w:rsidRPr="00375ADD">
        <w:rPr>
          <w:rFonts w:ascii="Verdana" w:hAnsi="Verdana"/>
          <w:b/>
          <w:bCs/>
          <w:sz w:val="18"/>
          <w:szCs w:val="18"/>
        </w:rPr>
        <w:t>4,</w:t>
      </w:r>
      <w:r w:rsidR="00E05980">
        <w:rPr>
          <w:rFonts w:ascii="Verdana" w:hAnsi="Verdana"/>
          <w:b/>
          <w:bCs/>
          <w:sz w:val="18"/>
          <w:szCs w:val="18"/>
        </w:rPr>
        <w:t>6148</w:t>
      </w:r>
      <w:r w:rsidRPr="00375ADD">
        <w:rPr>
          <w:rFonts w:ascii="Verdana" w:hAnsi="Verdana"/>
          <w:sz w:val="18"/>
          <w:szCs w:val="18"/>
        </w:rPr>
        <w:t>.</w:t>
      </w:r>
    </w:p>
    <w:p w14:paraId="52826495" w14:textId="77777777" w:rsidR="00375ADD" w:rsidRDefault="00375ADD" w:rsidP="00375ADD"/>
    <w:p w14:paraId="100A4F8C" w14:textId="77777777" w:rsidR="005A2915" w:rsidRDefault="005A2915"/>
    <w:sectPr w:rsidR="005A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DF"/>
    <w:rsid w:val="0007411E"/>
    <w:rsid w:val="00375ADD"/>
    <w:rsid w:val="005A2915"/>
    <w:rsid w:val="00757D2B"/>
    <w:rsid w:val="00991BDF"/>
    <w:rsid w:val="00E05980"/>
    <w:rsid w:val="00F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C6C"/>
  <w15:chartTrackingRefBased/>
  <w15:docId w15:val="{B1888587-FEDD-41DE-9502-5B201B3A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AD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Łęgowski</dc:creator>
  <cp:keywords/>
  <dc:description/>
  <cp:lastModifiedBy>agnieszka.morawiec</cp:lastModifiedBy>
  <cp:revision>3</cp:revision>
  <dcterms:created xsi:type="dcterms:W3CDTF">2022-02-10T11:54:00Z</dcterms:created>
  <dcterms:modified xsi:type="dcterms:W3CDTF">2022-02-10T12:00:00Z</dcterms:modified>
</cp:coreProperties>
</file>