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CB" w:rsidRPr="0044770F" w:rsidRDefault="00FB63F9" w:rsidP="0044770F">
      <w:pPr>
        <w:spacing w:after="0"/>
        <w:jc w:val="both"/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pl-PL"/>
        </w:rPr>
      </w:pPr>
      <w:r w:rsidRPr="0044770F">
        <w:rPr>
          <w:rFonts w:ascii="Verdana" w:eastAsia="Times New Roman" w:hAnsi="Verdana" w:cs="Times New Roman"/>
          <w:sz w:val="18"/>
          <w:szCs w:val="18"/>
          <w:lang w:eastAsia="pl-PL"/>
        </w:rPr>
        <w:fldChar w:fldCharType="begin"/>
      </w:r>
      <w:r w:rsidR="00F661CB" w:rsidRPr="0044770F">
        <w:rPr>
          <w:rFonts w:ascii="Verdana" w:eastAsia="Times New Roman" w:hAnsi="Verdana" w:cs="Times New Roman"/>
          <w:sz w:val="18"/>
          <w:szCs w:val="18"/>
          <w:lang w:eastAsia="pl-PL"/>
        </w:rPr>
        <w:instrText xml:space="preserve"> HYPERLINK "http://rpo2007-2013.scp-slask.pl/files/zalaczniki/2014/06/09/1244119048/1402302770.pdf" \l "page=1" \o "Strona 1" </w:instrText>
      </w:r>
      <w:r w:rsidRPr="0044770F">
        <w:rPr>
          <w:rFonts w:ascii="Verdana" w:eastAsia="Times New Roman" w:hAnsi="Verdana" w:cs="Times New Roman"/>
          <w:sz w:val="18"/>
          <w:szCs w:val="18"/>
          <w:lang w:eastAsia="pl-PL"/>
        </w:rPr>
        <w:fldChar w:fldCharType="separate"/>
      </w:r>
    </w:p>
    <w:p w:rsidR="00597DD5" w:rsidRDefault="00FB63F9" w:rsidP="0044770F">
      <w:pPr>
        <w:spacing w:after="0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4770F">
        <w:rPr>
          <w:rFonts w:ascii="Verdana" w:eastAsia="Times New Roman" w:hAnsi="Verdana" w:cs="Times New Roman"/>
          <w:sz w:val="18"/>
          <w:szCs w:val="18"/>
          <w:lang w:eastAsia="pl-PL"/>
        </w:rPr>
        <w:fldChar w:fldCharType="end"/>
      </w:r>
    </w:p>
    <w:p w:rsidR="000E029D" w:rsidRPr="0044770F" w:rsidRDefault="00F661CB" w:rsidP="0044770F">
      <w:pPr>
        <w:spacing w:after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Instrukcja wypełniania „Wniosku beneficjenta o płatność” w ramach </w:t>
      </w:r>
    </w:p>
    <w:p w:rsidR="00F661CB" w:rsidRPr="0044770F" w:rsidRDefault="00F661CB" w:rsidP="0044770F">
      <w:pPr>
        <w:spacing w:after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RPO WSL na lata 2014-2020</w:t>
      </w:r>
    </w:p>
    <w:p w:rsidR="00A91DAA" w:rsidRPr="0044770F" w:rsidRDefault="00A91DAA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661CB" w:rsidRPr="0044770F" w:rsidRDefault="00F661CB" w:rsidP="0044770F">
      <w:pPr>
        <w:spacing w:after="0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Dla </w:t>
      </w:r>
      <w:r w:rsidR="00B06DDF" w:rsidRPr="0044770F">
        <w:rPr>
          <w:rFonts w:ascii="Verdana" w:eastAsia="Times New Roman" w:hAnsi="Verdana" w:cs="Arial"/>
          <w:sz w:val="18"/>
          <w:szCs w:val="18"/>
          <w:lang w:eastAsia="pl-PL"/>
        </w:rPr>
        <w:t>działania 3.2</w:t>
      </w:r>
    </w:p>
    <w:p w:rsidR="00F661CB" w:rsidRPr="00A3622E" w:rsidRDefault="00F661CB" w:rsidP="00A3622E">
      <w:pPr>
        <w:spacing w:after="0"/>
        <w:jc w:val="center"/>
        <w:rPr>
          <w:rFonts w:ascii="Verdana" w:eastAsia="Times New Roman" w:hAnsi="Verdana" w:cs="Arial"/>
          <w:sz w:val="18"/>
          <w:szCs w:val="18"/>
          <w:u w:val="single"/>
          <w:lang w:eastAsia="pl-PL"/>
        </w:rPr>
      </w:pPr>
    </w:p>
    <w:p w:rsidR="00F661CB" w:rsidRPr="00A3622E" w:rsidRDefault="00F661CB" w:rsidP="00A3622E">
      <w:pPr>
        <w:jc w:val="center"/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</w:pPr>
      <w:r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>INFORMACJE OGÓLNE</w:t>
      </w:r>
    </w:p>
    <w:p w:rsidR="005A1CA8" w:rsidRPr="0044770F" w:rsidRDefault="005A1CA8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Warunkiem rozliczenia wydatków lub przekazania Beneficjentowi środków dofinansowania jest złożenie przez Beneficjenta do ŚCP poprawnego, kompletnego i spełniającego wymogi formalne, merytoryczne i rachunkowe wniosku o płatność, wypełnionego w oparc</w:t>
      </w:r>
      <w:r w:rsidR="0093774D">
        <w:rPr>
          <w:rFonts w:ascii="Verdana" w:eastAsia="Times New Roman" w:hAnsi="Verdana" w:cs="Arial"/>
          <w:sz w:val="18"/>
          <w:szCs w:val="18"/>
          <w:lang w:eastAsia="pl-PL"/>
        </w:rPr>
        <w:t>iu o instrukcję wypełniania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wniosku o płatność, obowiązującą na dzień złożenia wniosku wraz z wymaganymi załącznikami, potwierdzający</w:t>
      </w:r>
      <w:r w:rsidR="00F94BFE">
        <w:rPr>
          <w:rFonts w:ascii="Verdana" w:eastAsia="Times New Roman" w:hAnsi="Verdana" w:cs="Arial"/>
          <w:sz w:val="18"/>
          <w:szCs w:val="18"/>
          <w:lang w:eastAsia="pl-PL"/>
        </w:rPr>
        <w:t>mi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prawidłowość wydatkowania środków na realizację Projektu. </w:t>
      </w:r>
    </w:p>
    <w:p w:rsidR="005A1CA8" w:rsidRPr="0044770F" w:rsidRDefault="005A1CA8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C03EA6" w:rsidRPr="0044770F" w:rsidRDefault="00AB6041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Formularz wniosku o </w:t>
      </w:r>
      <w:r w:rsidR="00F661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płatność udostępniony jest </w:t>
      </w:r>
      <w:r w:rsidR="00C03EA6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na stronie </w:t>
      </w:r>
      <w:hyperlink r:id="rId8" w:history="1">
        <w:r w:rsidR="00C03EA6" w:rsidRPr="0044770F">
          <w:rPr>
            <w:rStyle w:val="Hipercze"/>
            <w:rFonts w:ascii="Verdana" w:eastAsia="Times New Roman" w:hAnsi="Verdana" w:cs="Arial"/>
            <w:sz w:val="18"/>
            <w:szCs w:val="18"/>
            <w:lang w:eastAsia="pl-PL"/>
          </w:rPr>
          <w:t>www.scp-slask.pl</w:t>
        </w:r>
      </w:hyperlink>
      <w:r w:rsidR="00C03EA6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w zakładce – Strefa Beneficjenta/</w:t>
      </w:r>
      <w:r w:rsidR="0093774D">
        <w:rPr>
          <w:rFonts w:ascii="Verdana" w:eastAsia="Times New Roman" w:hAnsi="Verdana" w:cs="Arial"/>
          <w:sz w:val="18"/>
          <w:szCs w:val="18"/>
          <w:lang w:eastAsia="pl-PL"/>
        </w:rPr>
        <w:t>Realizacja projektu/</w:t>
      </w:r>
      <w:r w:rsidR="00C03EA6" w:rsidRPr="0044770F">
        <w:rPr>
          <w:rFonts w:ascii="Verdana" w:eastAsia="Times New Roman" w:hAnsi="Verdana" w:cs="Arial"/>
          <w:sz w:val="18"/>
          <w:szCs w:val="18"/>
          <w:lang w:eastAsia="pl-PL"/>
        </w:rPr>
        <w:t>Wniosek o płatność.</w:t>
      </w:r>
    </w:p>
    <w:p w:rsidR="00C03EA6" w:rsidRPr="0044770F" w:rsidRDefault="00552675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Wnioski o płatność wypełniane są tylko elektroniczn</w:t>
      </w:r>
      <w:r w:rsidR="00D7577E">
        <w:rPr>
          <w:rFonts w:ascii="Verdana" w:eastAsia="Times New Roman" w:hAnsi="Verdana" w:cs="Arial"/>
          <w:sz w:val="18"/>
          <w:szCs w:val="18"/>
          <w:lang w:eastAsia="pl-PL"/>
        </w:rPr>
        <w:t>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e </w:t>
      </w:r>
      <w:r w:rsidR="00C03EA6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na wzorze arkusza kalkulacyjnego – </w:t>
      </w:r>
      <w:r w:rsidR="0093774D">
        <w:rPr>
          <w:rFonts w:ascii="Verdana" w:eastAsia="Times New Roman" w:hAnsi="Verdana" w:cs="Arial"/>
          <w:sz w:val="18"/>
          <w:szCs w:val="18"/>
          <w:lang w:eastAsia="pl-PL"/>
        </w:rPr>
        <w:t xml:space="preserve">na jednym z trzech formularzy </w:t>
      </w:r>
      <w:r w:rsidR="00C03EA6" w:rsidRPr="0044770F">
        <w:rPr>
          <w:rFonts w:ascii="Verdana" w:eastAsia="Times New Roman" w:hAnsi="Verdana" w:cs="Arial"/>
          <w:sz w:val="18"/>
          <w:szCs w:val="18"/>
          <w:lang w:eastAsia="pl-PL"/>
        </w:rPr>
        <w:t>w zależności od rodzaju wniosku o płatność.</w:t>
      </w:r>
    </w:p>
    <w:p w:rsidR="002C6123" w:rsidRPr="0044770F" w:rsidRDefault="002C6123" w:rsidP="0044770F">
      <w:pPr>
        <w:spacing w:after="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 xml:space="preserve">Beneficjent jest zobowiązany do składania wniosków </w:t>
      </w:r>
      <w:r w:rsidR="00D20C4F" w:rsidRPr="0044770F">
        <w:rPr>
          <w:rFonts w:ascii="Verdana" w:hAnsi="Verdana"/>
          <w:sz w:val="18"/>
          <w:szCs w:val="18"/>
        </w:rPr>
        <w:t xml:space="preserve">o </w:t>
      </w:r>
      <w:r w:rsidR="00421420" w:rsidRPr="0044770F">
        <w:rPr>
          <w:rFonts w:ascii="Verdana" w:hAnsi="Verdana"/>
          <w:sz w:val="18"/>
          <w:szCs w:val="18"/>
        </w:rPr>
        <w:t>płatność</w:t>
      </w:r>
      <w:r w:rsidR="00D7577E">
        <w:rPr>
          <w:rFonts w:ascii="Verdana" w:hAnsi="Verdana"/>
          <w:sz w:val="18"/>
          <w:szCs w:val="18"/>
        </w:rPr>
        <w:t xml:space="preserve"> – w przypadku wniosku o płatność pośrednią i końcową -</w:t>
      </w:r>
      <w:r w:rsidRPr="0044770F">
        <w:rPr>
          <w:rFonts w:ascii="Verdana" w:hAnsi="Verdana"/>
          <w:sz w:val="18"/>
          <w:szCs w:val="18"/>
        </w:rPr>
        <w:t xml:space="preserve"> wraz z załącznikami oraz innych dokumentów i wyjaśnień z wykorzystaniem platform elektronicz</w:t>
      </w:r>
      <w:r w:rsidR="00C03EA6" w:rsidRPr="0044770F">
        <w:rPr>
          <w:rFonts w:ascii="Verdana" w:hAnsi="Verdana"/>
          <w:sz w:val="18"/>
          <w:szCs w:val="18"/>
        </w:rPr>
        <w:t xml:space="preserve">nych SEKAP/ePUAP, w terminach wskazanych w umowie o </w:t>
      </w:r>
      <w:r w:rsidR="00DC794E">
        <w:rPr>
          <w:rFonts w:ascii="Verdana" w:hAnsi="Verdana"/>
          <w:sz w:val="18"/>
          <w:szCs w:val="18"/>
        </w:rPr>
        <w:t>dofinansowanie oraz </w:t>
      </w:r>
      <w:r w:rsidR="00C03EA6" w:rsidRPr="0044770F">
        <w:rPr>
          <w:rFonts w:ascii="Verdana" w:hAnsi="Verdana"/>
          <w:sz w:val="18"/>
          <w:szCs w:val="18"/>
        </w:rPr>
        <w:t>zatwierdzonym harmonogramie sk</w:t>
      </w:r>
      <w:r w:rsidR="00DC794E">
        <w:rPr>
          <w:rFonts w:ascii="Verdana" w:hAnsi="Verdana"/>
          <w:sz w:val="18"/>
          <w:szCs w:val="18"/>
        </w:rPr>
        <w:t>ładania wniosków o płatność, a także</w:t>
      </w:r>
      <w:r w:rsidR="00C03EA6" w:rsidRPr="0044770F">
        <w:rPr>
          <w:rFonts w:ascii="Verdana" w:hAnsi="Verdana"/>
          <w:sz w:val="18"/>
          <w:szCs w:val="18"/>
        </w:rPr>
        <w:t xml:space="preserve"> na zasadach</w:t>
      </w:r>
      <w:r w:rsidRPr="0044770F">
        <w:rPr>
          <w:rFonts w:ascii="Verdana" w:hAnsi="Verdana"/>
          <w:sz w:val="18"/>
          <w:szCs w:val="18"/>
        </w:rPr>
        <w:t xml:space="preserve"> określonych prze</w:t>
      </w:r>
      <w:r w:rsidR="00AB6041" w:rsidRPr="0044770F">
        <w:rPr>
          <w:rFonts w:ascii="Verdana" w:hAnsi="Verdana"/>
          <w:sz w:val="18"/>
          <w:szCs w:val="18"/>
        </w:rPr>
        <w:t>z IP RPO WSL - ŚCP wskazanych w </w:t>
      </w:r>
      <w:r w:rsidRPr="0044770F">
        <w:rPr>
          <w:rFonts w:ascii="Verdana" w:hAnsi="Verdana"/>
          <w:sz w:val="18"/>
          <w:szCs w:val="18"/>
        </w:rPr>
        <w:t xml:space="preserve">Instrukcji wypełniania wniosku o </w:t>
      </w:r>
      <w:r w:rsidR="00421420" w:rsidRPr="0044770F">
        <w:rPr>
          <w:rFonts w:ascii="Verdana" w:hAnsi="Verdana"/>
          <w:sz w:val="18"/>
          <w:szCs w:val="18"/>
        </w:rPr>
        <w:t>płatność</w:t>
      </w:r>
      <w:r w:rsidRPr="0044770F">
        <w:rPr>
          <w:rFonts w:ascii="Verdana" w:hAnsi="Verdana"/>
          <w:sz w:val="18"/>
          <w:szCs w:val="18"/>
        </w:rPr>
        <w:t xml:space="preserve"> aktualnej na moment składania</w:t>
      </w:r>
      <w:r w:rsidR="00C03EA6" w:rsidRPr="0044770F">
        <w:rPr>
          <w:rFonts w:ascii="Verdana" w:hAnsi="Verdana"/>
          <w:sz w:val="18"/>
          <w:szCs w:val="18"/>
        </w:rPr>
        <w:t xml:space="preserve"> danego</w:t>
      </w:r>
      <w:r w:rsidRPr="0044770F">
        <w:rPr>
          <w:rFonts w:ascii="Verdana" w:hAnsi="Verdana"/>
          <w:sz w:val="18"/>
          <w:szCs w:val="18"/>
        </w:rPr>
        <w:t xml:space="preserve"> wniosku o </w:t>
      </w:r>
      <w:r w:rsidR="00421420" w:rsidRPr="0044770F">
        <w:rPr>
          <w:rFonts w:ascii="Verdana" w:hAnsi="Verdana"/>
          <w:sz w:val="18"/>
          <w:szCs w:val="18"/>
        </w:rPr>
        <w:t>płatność</w:t>
      </w:r>
      <w:r w:rsidR="00D7577E">
        <w:rPr>
          <w:rFonts w:ascii="Verdana" w:hAnsi="Verdana"/>
          <w:sz w:val="18"/>
          <w:szCs w:val="18"/>
        </w:rPr>
        <w:t>.</w:t>
      </w:r>
    </w:p>
    <w:p w:rsidR="00C03EA6" w:rsidRPr="0044770F" w:rsidRDefault="00C03EA6" w:rsidP="0044770F">
      <w:pPr>
        <w:pStyle w:val="Akapitzlist"/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D7577E" w:rsidRDefault="002C6123" w:rsidP="0044770F">
      <w:pPr>
        <w:pStyle w:val="Akapitzlist"/>
        <w:spacing w:after="0"/>
        <w:ind w:left="360"/>
        <w:jc w:val="both"/>
        <w:rPr>
          <w:rFonts w:ascii="Verdana" w:hAnsi="Verdana"/>
          <w:b/>
          <w:sz w:val="18"/>
          <w:szCs w:val="18"/>
        </w:rPr>
      </w:pPr>
      <w:r w:rsidRPr="0044770F">
        <w:rPr>
          <w:rFonts w:ascii="Verdana" w:hAnsi="Verdana"/>
          <w:b/>
          <w:sz w:val="18"/>
          <w:szCs w:val="18"/>
        </w:rPr>
        <w:t>Dokumenty dostarczane z wykorzystaniem komunikacji elektronicznej muszą zostać opatrzone bezpiecznym podpisem elektronicznym weryfikowanym przy pomocy kwalifikowanego certyfikatu lub certyfikatu CC SE</w:t>
      </w:r>
      <w:r w:rsidR="00C03EA6" w:rsidRPr="0044770F">
        <w:rPr>
          <w:rFonts w:ascii="Verdana" w:hAnsi="Verdana"/>
          <w:b/>
          <w:sz w:val="18"/>
          <w:szCs w:val="18"/>
        </w:rPr>
        <w:t>KAP lub profilu zaufanego ePUAP przez Beneficjenta lub osoby do tego upoważnione.</w:t>
      </w:r>
      <w:r w:rsidR="00D7577E">
        <w:rPr>
          <w:rFonts w:ascii="Verdana" w:hAnsi="Verdana"/>
          <w:b/>
          <w:sz w:val="18"/>
          <w:szCs w:val="18"/>
        </w:rPr>
        <w:t xml:space="preserve"> </w:t>
      </w:r>
    </w:p>
    <w:p w:rsidR="00D7577E" w:rsidRDefault="00D7577E" w:rsidP="0044770F">
      <w:pPr>
        <w:pStyle w:val="Akapitzlist"/>
        <w:spacing w:after="0"/>
        <w:ind w:left="360"/>
        <w:jc w:val="both"/>
        <w:rPr>
          <w:rFonts w:ascii="Verdana" w:hAnsi="Verdana"/>
          <w:b/>
          <w:sz w:val="18"/>
          <w:szCs w:val="18"/>
        </w:rPr>
      </w:pPr>
    </w:p>
    <w:p w:rsidR="00D7577E" w:rsidRPr="0044770F" w:rsidRDefault="00D7577E" w:rsidP="0044770F">
      <w:pPr>
        <w:pStyle w:val="Akapitzlist"/>
        <w:spacing w:after="0"/>
        <w:ind w:left="36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hAnsi="Verdana"/>
          <w:b/>
          <w:sz w:val="18"/>
          <w:szCs w:val="18"/>
        </w:rPr>
        <w:t>W piśmie przewodnim podpisywanym w powyższy sposób należy wymienić wszystkie składane załączniki</w:t>
      </w:r>
      <w:r w:rsidR="0051723E">
        <w:rPr>
          <w:rFonts w:ascii="Verdana" w:hAnsi="Verdana"/>
          <w:b/>
          <w:sz w:val="18"/>
          <w:szCs w:val="18"/>
        </w:rPr>
        <w:t xml:space="preserve"> (wg nazw nadanych poszczególnym plikom) tj. </w:t>
      </w:r>
      <w:r>
        <w:rPr>
          <w:rFonts w:ascii="Verdana" w:hAnsi="Verdana"/>
          <w:b/>
          <w:sz w:val="18"/>
          <w:szCs w:val="18"/>
        </w:rPr>
        <w:t>wypełniony formularz wniosku o płatność</w:t>
      </w:r>
      <w:r w:rsidR="0051723E">
        <w:rPr>
          <w:rFonts w:ascii="Verdana" w:hAnsi="Verdana"/>
          <w:b/>
          <w:sz w:val="18"/>
          <w:szCs w:val="18"/>
        </w:rPr>
        <w:t xml:space="preserve"> oraz szczegółowy </w:t>
      </w:r>
      <w:r>
        <w:rPr>
          <w:rFonts w:ascii="Verdana" w:hAnsi="Verdana"/>
          <w:b/>
          <w:sz w:val="18"/>
          <w:szCs w:val="18"/>
        </w:rPr>
        <w:t xml:space="preserve">spis </w:t>
      </w:r>
      <w:r w:rsidR="00F94BFE">
        <w:rPr>
          <w:rFonts w:ascii="Verdana" w:hAnsi="Verdana"/>
          <w:b/>
          <w:sz w:val="18"/>
          <w:szCs w:val="18"/>
        </w:rPr>
        <w:t>dokumentów księgowych np. faktur</w:t>
      </w:r>
      <w:r>
        <w:rPr>
          <w:rFonts w:ascii="Verdana" w:hAnsi="Verdana"/>
          <w:b/>
          <w:sz w:val="18"/>
          <w:szCs w:val="18"/>
        </w:rPr>
        <w:t xml:space="preserve"> i innych dokumentów koniecznych do rozliczenia danego wniosku o płatność </w:t>
      </w:r>
      <w:r w:rsidR="0051723E">
        <w:rPr>
          <w:rFonts w:ascii="Verdana" w:hAnsi="Verdana"/>
          <w:b/>
          <w:sz w:val="18"/>
          <w:szCs w:val="18"/>
        </w:rPr>
        <w:t>– zgodnie z zaleceniami zawartymi w niniejszej instrukcji.</w:t>
      </w:r>
    </w:p>
    <w:p w:rsidR="00F661CB" w:rsidRPr="0044770F" w:rsidRDefault="00F661CB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12036C" w:rsidRPr="0044770F" w:rsidRDefault="0012036C" w:rsidP="0044770F">
      <w:pPr>
        <w:tabs>
          <w:tab w:val="left" w:pos="0"/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 xml:space="preserve">Jako faktyczny termin złożenia wniosku o </w:t>
      </w:r>
      <w:r w:rsidR="00421420" w:rsidRPr="0044770F">
        <w:rPr>
          <w:rFonts w:ascii="Verdana" w:hAnsi="Verdana" w:cs="Verdana"/>
          <w:sz w:val="18"/>
          <w:szCs w:val="18"/>
        </w:rPr>
        <w:t>płatność</w:t>
      </w:r>
      <w:r w:rsidRPr="0044770F">
        <w:rPr>
          <w:rFonts w:ascii="Verdana" w:hAnsi="Verdana" w:cs="Verdana"/>
          <w:sz w:val="18"/>
          <w:szCs w:val="18"/>
        </w:rPr>
        <w:t xml:space="preserve"> uznaje się datę wpływu do ŚCP </w:t>
      </w:r>
      <w:r w:rsidR="00AB6041" w:rsidRPr="0044770F">
        <w:rPr>
          <w:rFonts w:ascii="Verdana" w:hAnsi="Verdana" w:cs="Verdana"/>
          <w:sz w:val="18"/>
          <w:szCs w:val="18"/>
        </w:rPr>
        <w:t>wersji elektronicznej</w:t>
      </w:r>
      <w:r w:rsidRPr="0044770F">
        <w:rPr>
          <w:rFonts w:ascii="Verdana" w:hAnsi="Verdana" w:cs="Verdana"/>
          <w:sz w:val="18"/>
          <w:szCs w:val="18"/>
        </w:rPr>
        <w:t xml:space="preserve"> wniosku o </w:t>
      </w:r>
      <w:r w:rsidR="00421420" w:rsidRPr="0044770F">
        <w:rPr>
          <w:rFonts w:ascii="Verdana" w:hAnsi="Verdana" w:cs="Verdana"/>
          <w:sz w:val="18"/>
          <w:szCs w:val="18"/>
        </w:rPr>
        <w:t>płatność</w:t>
      </w:r>
      <w:r w:rsidRPr="0044770F">
        <w:rPr>
          <w:rFonts w:ascii="Verdana" w:hAnsi="Verdana" w:cs="Verdana"/>
          <w:sz w:val="18"/>
          <w:szCs w:val="18"/>
        </w:rPr>
        <w:t xml:space="preserve"> opatrzonego podpisem elektronicznym. Potwierdzeniem złożenia wniosku jest Urzędowe Poświadczenie Odbioru (UPO, w przypadku platformy SEKAP, które Wnioskodawca znajdzie w dokumentach odebranych)</w:t>
      </w:r>
      <w:r w:rsidRPr="0044770F">
        <w:rPr>
          <w:rStyle w:val="Zakotwiczenieprzypisudolnego"/>
          <w:rFonts w:ascii="Verdana" w:hAnsi="Verdana" w:cs="Verdana"/>
          <w:sz w:val="18"/>
          <w:szCs w:val="18"/>
        </w:rPr>
        <w:footnoteReference w:id="1"/>
      </w:r>
      <w:r w:rsidRPr="0044770F">
        <w:rPr>
          <w:rFonts w:ascii="Verdana" w:hAnsi="Verdana" w:cs="Verdana"/>
          <w:sz w:val="18"/>
          <w:szCs w:val="18"/>
        </w:rPr>
        <w:t xml:space="preserve"> lub  Urzędowe Potwierdzenie Przedłożenia (UPP, w przypadku platformy ePuap, które Wnioskodawca znajdzie w katalogu „Odebrane”).</w:t>
      </w:r>
    </w:p>
    <w:p w:rsidR="0012036C" w:rsidRPr="0044770F" w:rsidRDefault="0012036C" w:rsidP="0044770F">
      <w:p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>Wniosek</w:t>
      </w:r>
      <w:r w:rsidR="003F202D" w:rsidRPr="0044770F">
        <w:rPr>
          <w:rFonts w:ascii="Verdana" w:hAnsi="Verdana" w:cs="Verdana"/>
          <w:sz w:val="18"/>
          <w:szCs w:val="18"/>
        </w:rPr>
        <w:t xml:space="preserve"> wraz z załącznikami</w:t>
      </w:r>
      <w:r w:rsidRPr="0044770F">
        <w:rPr>
          <w:rFonts w:ascii="Verdana" w:hAnsi="Verdana" w:cs="Verdana"/>
          <w:sz w:val="18"/>
          <w:szCs w:val="18"/>
        </w:rPr>
        <w:t xml:space="preserve"> należy podpisać za pomocą:</w:t>
      </w:r>
    </w:p>
    <w:p w:rsidR="0012036C" w:rsidRPr="0044770F" w:rsidRDefault="0012036C" w:rsidP="0044770F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>bezpiecznego podpisu elektronicznego weryfikowanego kwalifikowanym certyfikatem lub</w:t>
      </w:r>
    </w:p>
    <w:p w:rsidR="0012036C" w:rsidRPr="0044770F" w:rsidRDefault="0012036C" w:rsidP="0044770F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>certyfikatu CC SEKAP lub</w:t>
      </w:r>
    </w:p>
    <w:p w:rsidR="0012036C" w:rsidRPr="0044770F" w:rsidRDefault="0012036C" w:rsidP="0044770F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>profilu zaufanego ePUAP.</w:t>
      </w:r>
    </w:p>
    <w:p w:rsidR="0012036C" w:rsidRPr="0044770F" w:rsidRDefault="0012036C" w:rsidP="0044770F">
      <w:pPr>
        <w:pStyle w:val="Akapitzlist"/>
        <w:tabs>
          <w:tab w:val="left" w:pos="426"/>
          <w:tab w:val="left" w:pos="540"/>
        </w:tabs>
        <w:suppressAutoHyphens/>
        <w:spacing w:after="0"/>
        <w:ind w:left="360"/>
        <w:jc w:val="both"/>
        <w:rPr>
          <w:rFonts w:ascii="Verdana" w:hAnsi="Verdana" w:cs="Verdana"/>
          <w:sz w:val="18"/>
          <w:szCs w:val="18"/>
        </w:rPr>
      </w:pPr>
    </w:p>
    <w:p w:rsidR="003F202D" w:rsidRPr="0044770F" w:rsidRDefault="0012036C" w:rsidP="0044770F">
      <w:p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 xml:space="preserve">Wniosek musi być podpisany elektronicznie przez osobę/osoby uprawnioną/uprawnione do reprezentowania </w:t>
      </w:r>
      <w:r w:rsidR="00AB6041" w:rsidRPr="0044770F">
        <w:rPr>
          <w:rFonts w:ascii="Verdana" w:hAnsi="Verdana" w:cs="Verdana"/>
          <w:sz w:val="18"/>
          <w:szCs w:val="18"/>
        </w:rPr>
        <w:t>Beneficjenta</w:t>
      </w:r>
      <w:r w:rsidRPr="0044770F">
        <w:rPr>
          <w:rFonts w:ascii="Verdana" w:hAnsi="Verdana" w:cs="Verdana"/>
          <w:sz w:val="18"/>
          <w:szCs w:val="18"/>
        </w:rPr>
        <w:t>. Istnieje możliw</w:t>
      </w:r>
      <w:r w:rsidR="00AB6041" w:rsidRPr="0044770F">
        <w:rPr>
          <w:rFonts w:ascii="Verdana" w:hAnsi="Verdana" w:cs="Verdana"/>
          <w:sz w:val="18"/>
          <w:szCs w:val="18"/>
        </w:rPr>
        <w:t>ość upoważnienia innej osoby do </w:t>
      </w:r>
      <w:r w:rsidRPr="0044770F">
        <w:rPr>
          <w:rFonts w:ascii="Verdana" w:hAnsi="Verdana" w:cs="Verdana"/>
          <w:sz w:val="18"/>
          <w:szCs w:val="18"/>
        </w:rPr>
        <w:t xml:space="preserve">podpisania </w:t>
      </w:r>
      <w:r w:rsidRPr="0044770F">
        <w:rPr>
          <w:rFonts w:ascii="Verdana" w:hAnsi="Verdana" w:cs="Verdana"/>
          <w:sz w:val="18"/>
          <w:szCs w:val="18"/>
        </w:rPr>
        <w:lastRenderedPageBreak/>
        <w:t>wniosku - ustanowienia pełnomocnika, w szczególności w przypadku</w:t>
      </w:r>
      <w:r w:rsidR="003F202D" w:rsidRPr="0044770F">
        <w:rPr>
          <w:rFonts w:ascii="Verdana" w:hAnsi="Verdana" w:cs="Verdana"/>
          <w:sz w:val="18"/>
          <w:szCs w:val="18"/>
        </w:rPr>
        <w:t xml:space="preserve"> wieloosobowej reprezentacji. W </w:t>
      </w:r>
      <w:r w:rsidRPr="0044770F">
        <w:rPr>
          <w:rFonts w:ascii="Verdana" w:hAnsi="Verdana" w:cs="Verdana"/>
          <w:sz w:val="18"/>
          <w:szCs w:val="18"/>
        </w:rPr>
        <w:t xml:space="preserve">przypadku reprezentowania </w:t>
      </w:r>
      <w:r w:rsidR="00AB6041" w:rsidRPr="0044770F">
        <w:rPr>
          <w:rFonts w:ascii="Verdana" w:hAnsi="Verdana" w:cs="Verdana"/>
          <w:sz w:val="18"/>
          <w:szCs w:val="18"/>
        </w:rPr>
        <w:t>Beneficjenta przez </w:t>
      </w:r>
      <w:r w:rsidRPr="0044770F">
        <w:rPr>
          <w:rFonts w:ascii="Verdana" w:hAnsi="Verdana" w:cs="Verdana"/>
          <w:sz w:val="18"/>
          <w:szCs w:val="18"/>
        </w:rPr>
        <w:t>pełnomocnika, wymagane jest złożenie p</w:t>
      </w:r>
      <w:r w:rsidR="00AB6041" w:rsidRPr="0044770F">
        <w:rPr>
          <w:rFonts w:ascii="Verdana" w:hAnsi="Verdana" w:cs="Verdana"/>
          <w:sz w:val="18"/>
          <w:szCs w:val="18"/>
        </w:rPr>
        <w:t>ełnomocnictwa do występowania w </w:t>
      </w:r>
      <w:r w:rsidRPr="0044770F">
        <w:rPr>
          <w:rFonts w:ascii="Verdana" w:hAnsi="Verdana" w:cs="Verdana"/>
          <w:sz w:val="18"/>
          <w:szCs w:val="18"/>
        </w:rPr>
        <w:t xml:space="preserve">imieniu </w:t>
      </w:r>
      <w:r w:rsidR="00AB6041" w:rsidRPr="0044770F">
        <w:rPr>
          <w:rFonts w:ascii="Verdana" w:hAnsi="Verdana" w:cs="Verdana"/>
          <w:sz w:val="18"/>
          <w:szCs w:val="18"/>
        </w:rPr>
        <w:t>Beneficjenta</w:t>
      </w:r>
      <w:r w:rsidRPr="0044770F">
        <w:rPr>
          <w:rFonts w:ascii="Verdana" w:hAnsi="Verdana" w:cs="Verdana"/>
          <w:sz w:val="18"/>
          <w:szCs w:val="18"/>
        </w:rPr>
        <w:t xml:space="preserve">, które swoim zakresem powinno obejmować złożenie wniosku </w:t>
      </w:r>
      <w:r w:rsidR="00AB6041" w:rsidRPr="0044770F">
        <w:rPr>
          <w:rFonts w:ascii="Verdana" w:hAnsi="Verdana" w:cs="Verdana"/>
          <w:sz w:val="18"/>
          <w:szCs w:val="18"/>
        </w:rPr>
        <w:t xml:space="preserve">o płatność, jego poprawek i uzupełnień </w:t>
      </w:r>
      <w:r w:rsidRPr="0044770F">
        <w:rPr>
          <w:rFonts w:ascii="Verdana" w:hAnsi="Verdana" w:cs="Verdana"/>
          <w:sz w:val="18"/>
          <w:szCs w:val="18"/>
        </w:rPr>
        <w:t>oraz ws</w:t>
      </w:r>
      <w:r w:rsidR="00AB6041" w:rsidRPr="0044770F">
        <w:rPr>
          <w:rFonts w:ascii="Verdana" w:hAnsi="Verdana" w:cs="Verdana"/>
          <w:sz w:val="18"/>
          <w:szCs w:val="18"/>
        </w:rPr>
        <w:t>zelką korespondencję związaną z </w:t>
      </w:r>
      <w:r w:rsidRPr="0044770F">
        <w:rPr>
          <w:rFonts w:ascii="Verdana" w:hAnsi="Verdana" w:cs="Verdana"/>
          <w:sz w:val="18"/>
          <w:szCs w:val="18"/>
        </w:rPr>
        <w:t xml:space="preserve">rozliczeniem projektu. </w:t>
      </w:r>
    </w:p>
    <w:p w:rsidR="003F202D" w:rsidRPr="0044770F" w:rsidRDefault="003F202D" w:rsidP="0044770F">
      <w:p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</w:p>
    <w:p w:rsidR="0012036C" w:rsidRPr="0044770F" w:rsidRDefault="0012036C" w:rsidP="0044770F">
      <w:pPr>
        <w:tabs>
          <w:tab w:val="left" w:pos="426"/>
          <w:tab w:val="left" w:pos="540"/>
        </w:tabs>
        <w:suppressAutoHyphens/>
        <w:spacing w:after="0"/>
        <w:jc w:val="both"/>
        <w:rPr>
          <w:rFonts w:ascii="Verdana" w:hAnsi="Verdana" w:cs="Verdana"/>
          <w:sz w:val="18"/>
          <w:szCs w:val="18"/>
        </w:rPr>
      </w:pPr>
      <w:r w:rsidRPr="0044770F">
        <w:rPr>
          <w:rFonts w:ascii="Verdana" w:hAnsi="Verdana" w:cs="Verdana"/>
          <w:sz w:val="18"/>
          <w:szCs w:val="18"/>
        </w:rPr>
        <w:t>Korespondencja</w:t>
      </w:r>
      <w:r w:rsidR="003F202D" w:rsidRPr="0044770F">
        <w:rPr>
          <w:rFonts w:ascii="Verdana" w:hAnsi="Verdana" w:cs="Verdana"/>
          <w:sz w:val="18"/>
          <w:szCs w:val="18"/>
        </w:rPr>
        <w:t xml:space="preserve"> dotycząca wyniku weryfikacji wniosku o płatność</w:t>
      </w:r>
      <w:r w:rsidRPr="0044770F">
        <w:rPr>
          <w:rFonts w:ascii="Verdana" w:hAnsi="Verdana" w:cs="Verdana"/>
          <w:sz w:val="18"/>
          <w:szCs w:val="18"/>
        </w:rPr>
        <w:t xml:space="preserve"> ze strony ŚCP będzie przekazywana na adres sk</w:t>
      </w:r>
      <w:r w:rsidR="0091375E">
        <w:rPr>
          <w:rFonts w:ascii="Verdana" w:hAnsi="Verdana" w:cs="Verdana"/>
          <w:sz w:val="18"/>
          <w:szCs w:val="18"/>
        </w:rPr>
        <w:t>rzynki kontaktowej SEKAP/ePUAP</w:t>
      </w:r>
      <w:r w:rsidR="00DC794E">
        <w:rPr>
          <w:rFonts w:ascii="Verdana" w:hAnsi="Verdana" w:cs="Verdana"/>
          <w:sz w:val="18"/>
          <w:szCs w:val="18"/>
        </w:rPr>
        <w:t xml:space="preserve"> Beneficjenta podany w umowie o </w:t>
      </w:r>
      <w:r w:rsidR="0091375E">
        <w:rPr>
          <w:rFonts w:ascii="Verdana" w:hAnsi="Verdana" w:cs="Verdana"/>
          <w:sz w:val="18"/>
          <w:szCs w:val="18"/>
        </w:rPr>
        <w:t>dofinansowanie.</w:t>
      </w:r>
    </w:p>
    <w:p w:rsidR="00F661CB" w:rsidRPr="0044770F" w:rsidRDefault="00F661CB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661CB" w:rsidRPr="0044770F" w:rsidRDefault="00F661CB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Rodzaje wniosk</w:t>
      </w:r>
      <w:r w:rsidR="00D20C4F"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ów</w:t>
      </w: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o płatność i terminy ich składania </w:t>
      </w:r>
    </w:p>
    <w:p w:rsidR="00B06DDF" w:rsidRPr="0044770F" w:rsidRDefault="003F202D" w:rsidP="0044770F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Wniosek o płatność – sprawozdawczy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– służy do p</w:t>
      </w:r>
      <w:r w:rsidR="00F661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rzekazania informacji o postępie rzeczowym projektu - Beneficjent składa wniosek o płatność jedynie w celu spełnienia obowiązku z zakresu sprawozdawczości. </w:t>
      </w:r>
      <w:r w:rsidR="00B06DDF" w:rsidRPr="0044770F">
        <w:rPr>
          <w:rFonts w:ascii="Verdana" w:eastAsia="Times New Roman" w:hAnsi="Verdana" w:cs="Arial"/>
          <w:sz w:val="18"/>
          <w:szCs w:val="18"/>
          <w:lang w:eastAsia="pl-PL"/>
        </w:rPr>
        <w:t>Wniosek sprawozdawczy składany jest nie rzadziej niż raz na 6 miesięcy - okresy 6-miesięczne liczone są od d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aty zawarcia Umowy - chyba że w </w:t>
      </w:r>
      <w:r w:rsidR="00B06DDF" w:rsidRPr="0044770F">
        <w:rPr>
          <w:rFonts w:ascii="Verdana" w:eastAsia="Times New Roman" w:hAnsi="Verdana" w:cs="Arial"/>
          <w:sz w:val="18"/>
          <w:szCs w:val="18"/>
          <w:lang w:eastAsia="pl-PL"/>
        </w:rPr>
        <w:t>okresie 6 miesięcy, których dotyczyłby wniosek sprawozdawczy, został uprzednio złożony wniosek o płatność pośrednią.</w:t>
      </w:r>
    </w:p>
    <w:p w:rsidR="003F202D" w:rsidRPr="0044770F" w:rsidRDefault="00F661CB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UWAGA: Brak wydatków po stronie Beneficjenta nie zwalnia z obowiązku przedkładania </w:t>
      </w:r>
      <w:r w:rsidR="003F202D" w:rsidRPr="0044770F">
        <w:rPr>
          <w:rFonts w:ascii="Verdana" w:eastAsia="Times New Roman" w:hAnsi="Verdana" w:cs="Arial"/>
          <w:sz w:val="18"/>
          <w:szCs w:val="18"/>
          <w:lang w:eastAsia="pl-PL"/>
        </w:rPr>
        <w:t>wniosku o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płatność </w:t>
      </w:r>
      <w:r w:rsidR="003F202D" w:rsidRPr="0044770F">
        <w:rPr>
          <w:rFonts w:ascii="Verdana" w:eastAsia="Times New Roman" w:hAnsi="Verdana" w:cs="Arial"/>
          <w:sz w:val="18"/>
          <w:szCs w:val="18"/>
          <w:lang w:eastAsia="pl-PL"/>
        </w:rPr>
        <w:t>sprawozdawczego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. </w:t>
      </w:r>
    </w:p>
    <w:p w:rsidR="00F661CB" w:rsidRPr="0044770F" w:rsidRDefault="00F661CB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:rsidR="003F202D" w:rsidRPr="0044770F" w:rsidRDefault="003F202D" w:rsidP="0044770F">
      <w:pPr>
        <w:pStyle w:val="Ustp"/>
        <w:numPr>
          <w:ilvl w:val="0"/>
          <w:numId w:val="7"/>
        </w:numPr>
        <w:spacing w:before="0" w:after="0" w:line="276" w:lineRule="auto"/>
        <w:rPr>
          <w:sz w:val="18"/>
          <w:szCs w:val="18"/>
        </w:rPr>
      </w:pPr>
      <w:r w:rsidRPr="0044770F">
        <w:rPr>
          <w:rFonts w:cs="Arial"/>
          <w:b/>
          <w:sz w:val="18"/>
          <w:szCs w:val="18"/>
          <w:lang w:eastAsia="pl-PL"/>
        </w:rPr>
        <w:t xml:space="preserve">Wniosek o płatność pośrednią </w:t>
      </w:r>
      <w:r w:rsidR="006D1FCB" w:rsidRPr="0044770F">
        <w:rPr>
          <w:rFonts w:cs="Arial"/>
          <w:sz w:val="18"/>
          <w:szCs w:val="18"/>
          <w:lang w:eastAsia="pl-PL"/>
        </w:rPr>
        <w:t>– służy</w:t>
      </w:r>
      <w:r w:rsidR="006D1FCB" w:rsidRPr="0044770F">
        <w:rPr>
          <w:rFonts w:cs="Arial"/>
          <w:b/>
          <w:sz w:val="18"/>
          <w:szCs w:val="18"/>
          <w:lang w:eastAsia="pl-PL"/>
        </w:rPr>
        <w:t xml:space="preserve"> </w:t>
      </w:r>
      <w:r w:rsidR="006D1FCB" w:rsidRPr="0044770F">
        <w:rPr>
          <w:rFonts w:cs="Arial"/>
          <w:sz w:val="18"/>
          <w:szCs w:val="18"/>
          <w:lang w:eastAsia="pl-PL"/>
        </w:rPr>
        <w:t>do refundacji poniesionych wydatków</w:t>
      </w:r>
      <w:r w:rsidR="006D1FCB" w:rsidRPr="007D0363">
        <w:rPr>
          <w:rFonts w:cs="Arial"/>
          <w:sz w:val="18"/>
          <w:szCs w:val="18"/>
          <w:lang w:eastAsia="pl-PL"/>
        </w:rPr>
        <w:t>.</w:t>
      </w:r>
      <w:r w:rsidRPr="0044770F">
        <w:rPr>
          <w:rFonts w:cs="Arial"/>
          <w:sz w:val="18"/>
          <w:szCs w:val="18"/>
          <w:lang w:eastAsia="pl-PL"/>
        </w:rPr>
        <w:t xml:space="preserve"> </w:t>
      </w:r>
      <w:r w:rsidRPr="0044770F">
        <w:rPr>
          <w:sz w:val="18"/>
          <w:szCs w:val="18"/>
        </w:rPr>
        <w:t xml:space="preserve">Beneficjent składa wniosek o płatność nie częściej niż raz na trzy miesiące licząc od dnia zawarcia Umowy. </w:t>
      </w:r>
      <w:r w:rsidRPr="0044770F">
        <w:rPr>
          <w:rFonts w:cs="Arial"/>
          <w:sz w:val="18"/>
          <w:szCs w:val="18"/>
          <w:lang w:eastAsia="pl-PL"/>
        </w:rPr>
        <w:t xml:space="preserve">Beneficjent rozlicza wydatki kwalifikowalne poniesione w ostatnim zakończonym okresie rozliczeniowym. </w:t>
      </w:r>
      <w:r w:rsidRPr="0044770F">
        <w:rPr>
          <w:sz w:val="18"/>
          <w:szCs w:val="18"/>
        </w:rPr>
        <w:t>Suma dofinansowania rozliczonego wnioskami o płatność pośrednią nie może przekroczyć 90% dofinansowania określonego w umowie o dofinansowanie</w:t>
      </w:r>
      <w:r w:rsidRPr="0044770F">
        <w:rPr>
          <w:rFonts w:cs="Arial"/>
          <w:sz w:val="18"/>
          <w:szCs w:val="18"/>
          <w:lang w:eastAsia="pl-PL"/>
        </w:rPr>
        <w:t xml:space="preserve">. </w:t>
      </w:r>
      <w:r w:rsidR="006D1FCB" w:rsidRPr="0044770F">
        <w:rPr>
          <w:rFonts w:cs="Arial"/>
          <w:sz w:val="18"/>
          <w:szCs w:val="18"/>
          <w:lang w:eastAsia="pl-PL"/>
        </w:rPr>
        <w:t>We wniosku o </w:t>
      </w:r>
      <w:r w:rsidRPr="0044770F">
        <w:rPr>
          <w:rFonts w:cs="Arial"/>
          <w:sz w:val="18"/>
          <w:szCs w:val="18"/>
          <w:lang w:eastAsia="pl-PL"/>
        </w:rPr>
        <w:t xml:space="preserve">płatność pośrednią nie można rozliczyć </w:t>
      </w:r>
      <w:r w:rsidR="00F15D4D">
        <w:rPr>
          <w:rFonts w:cs="Arial"/>
          <w:sz w:val="18"/>
          <w:szCs w:val="18"/>
          <w:lang w:eastAsia="pl-PL"/>
        </w:rPr>
        <w:t>wydatków, które</w:t>
      </w:r>
      <w:r w:rsidRPr="0044770F">
        <w:rPr>
          <w:rFonts w:cs="Arial"/>
          <w:sz w:val="18"/>
          <w:szCs w:val="18"/>
          <w:lang w:eastAsia="pl-PL"/>
        </w:rPr>
        <w:t xml:space="preserve"> nie zostały jeszcze w pełni zrealizowane i </w:t>
      </w:r>
      <w:r w:rsidR="00F15D4D">
        <w:rPr>
          <w:rFonts w:cs="Arial"/>
          <w:sz w:val="18"/>
          <w:szCs w:val="18"/>
          <w:lang w:eastAsia="pl-PL"/>
        </w:rPr>
        <w:t>poniesione</w:t>
      </w:r>
      <w:r w:rsidR="00F15D4D" w:rsidRPr="0044770F">
        <w:rPr>
          <w:rFonts w:cs="Arial"/>
          <w:sz w:val="18"/>
          <w:szCs w:val="18"/>
          <w:lang w:eastAsia="pl-PL"/>
        </w:rPr>
        <w:t xml:space="preserve"> </w:t>
      </w:r>
      <w:r w:rsidRPr="0044770F">
        <w:rPr>
          <w:rFonts w:cs="Arial"/>
          <w:sz w:val="18"/>
          <w:szCs w:val="18"/>
          <w:lang w:eastAsia="pl-PL"/>
        </w:rPr>
        <w:t>w okresie, za który składany jest wniosek o płatność</w:t>
      </w:r>
      <w:r w:rsidR="006D1FCB" w:rsidRPr="0044770F">
        <w:rPr>
          <w:rFonts w:cs="Arial"/>
          <w:sz w:val="18"/>
          <w:szCs w:val="18"/>
          <w:lang w:eastAsia="pl-PL"/>
        </w:rPr>
        <w:t>, a także wydatków objętych limitami procentowymi (szkolenia, doradztwo czy promocja)</w:t>
      </w:r>
      <w:r w:rsidRPr="0044770F">
        <w:rPr>
          <w:rFonts w:cs="Arial"/>
          <w:sz w:val="18"/>
          <w:szCs w:val="18"/>
          <w:lang w:eastAsia="pl-PL"/>
        </w:rPr>
        <w:t xml:space="preserve">. Brak uruchomienia, wpisu do ewidencji środków trwałych i rozpoczęcia amortyzacji uniemożliwia rozliczenie zakupionych środków trwałych </w:t>
      </w:r>
      <w:r w:rsidR="00F15D4D">
        <w:rPr>
          <w:rFonts w:cs="Arial"/>
          <w:sz w:val="18"/>
          <w:szCs w:val="18"/>
          <w:lang w:eastAsia="pl-PL"/>
        </w:rPr>
        <w:t>oraz</w:t>
      </w:r>
      <w:r w:rsidR="00F15D4D" w:rsidRPr="0044770F">
        <w:rPr>
          <w:rFonts w:cs="Arial"/>
          <w:sz w:val="18"/>
          <w:szCs w:val="18"/>
          <w:lang w:eastAsia="pl-PL"/>
        </w:rPr>
        <w:t xml:space="preserve"> </w:t>
      </w:r>
      <w:r w:rsidRPr="0044770F">
        <w:rPr>
          <w:rFonts w:cs="Arial"/>
          <w:sz w:val="18"/>
          <w:szCs w:val="18"/>
          <w:lang w:eastAsia="pl-PL"/>
        </w:rPr>
        <w:t xml:space="preserve">wartości niematerialnych i prawnych. </w:t>
      </w:r>
    </w:p>
    <w:p w:rsidR="006D1FCB" w:rsidRPr="0044770F" w:rsidRDefault="006D1FCB" w:rsidP="0044770F">
      <w:pPr>
        <w:pStyle w:val="Akapitzlist"/>
        <w:spacing w:after="0"/>
        <w:ind w:left="36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We wniosku o płatność pośrednią należy rozliczyć wszystkie wydatki związane z realizacją projektu </w:t>
      </w:r>
      <w:r w:rsidR="00F15D4D">
        <w:rPr>
          <w:rFonts w:ascii="Verdana" w:eastAsia="Times New Roman" w:hAnsi="Verdana" w:cs="Arial"/>
          <w:sz w:val="18"/>
          <w:szCs w:val="18"/>
          <w:lang w:eastAsia="pl-PL"/>
        </w:rPr>
        <w:t xml:space="preserve">poniesione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 okresie objętym wnioskiem.</w:t>
      </w:r>
    </w:p>
    <w:p w:rsidR="003F202D" w:rsidRPr="0044770F" w:rsidRDefault="003F202D" w:rsidP="0044770F">
      <w:pPr>
        <w:pStyle w:val="Akapitzlist"/>
        <w:spacing w:after="0"/>
        <w:ind w:left="36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D1FCB" w:rsidRPr="0044770F" w:rsidRDefault="00F661CB" w:rsidP="0044770F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Wniosek o płatność końcową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>– stanowi końcowe rozliczenie całego projektu i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składany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jest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nie później niż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do 25 dni od daty zakończenia 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jego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realizacji 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>(wskazanej w umowie o dofinansowanie/aneksie).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B27210" w:rsidRPr="0044770F">
        <w:rPr>
          <w:rFonts w:ascii="Verdana" w:hAnsi="Verdana"/>
          <w:sz w:val="18"/>
          <w:szCs w:val="18"/>
        </w:rPr>
        <w:t>Beneficjent ma prawo do </w:t>
      </w:r>
      <w:r w:rsidR="000B6895" w:rsidRPr="0044770F">
        <w:rPr>
          <w:rFonts w:ascii="Verdana" w:hAnsi="Verdana"/>
          <w:sz w:val="18"/>
          <w:szCs w:val="18"/>
        </w:rPr>
        <w:t>wc</w:t>
      </w:r>
      <w:r w:rsidR="00DC794E">
        <w:rPr>
          <w:rFonts w:ascii="Verdana" w:hAnsi="Verdana"/>
          <w:sz w:val="18"/>
          <w:szCs w:val="18"/>
        </w:rPr>
        <w:t>ześniejszego złożenia wniosku o </w:t>
      </w:r>
      <w:r w:rsidR="000B6895" w:rsidRPr="0044770F">
        <w:rPr>
          <w:rFonts w:ascii="Verdana" w:hAnsi="Verdana"/>
          <w:sz w:val="18"/>
          <w:szCs w:val="18"/>
        </w:rPr>
        <w:t>płatność końcową, jeżeli zrealizował Projekt przed terminem zakończenia jego r</w:t>
      </w:r>
      <w:r w:rsidR="006D1FCB" w:rsidRPr="0044770F">
        <w:rPr>
          <w:rFonts w:ascii="Verdana" w:hAnsi="Verdana"/>
          <w:sz w:val="18"/>
          <w:szCs w:val="18"/>
        </w:rPr>
        <w:t>ealizacji określonym w umowie o </w:t>
      </w:r>
      <w:r w:rsidR="000B6895" w:rsidRPr="0044770F">
        <w:rPr>
          <w:rFonts w:ascii="Verdana" w:hAnsi="Verdana"/>
          <w:sz w:val="18"/>
          <w:szCs w:val="18"/>
        </w:rPr>
        <w:t>dofinansowanie.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W sytuacji, gdy Beneficjent zakończył realizację projektu przed podpisaniem umowy o dofinansowanie proje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ktu, składa wyłącznie wniosek o 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płatność końcową </w:t>
      </w:r>
      <w:r w:rsidR="003B11A3">
        <w:rPr>
          <w:rFonts w:ascii="Verdana" w:eastAsia="Times New Roman" w:hAnsi="Verdana" w:cs="Arial"/>
          <w:sz w:val="18"/>
          <w:szCs w:val="18"/>
          <w:lang w:eastAsia="pl-PL"/>
        </w:rPr>
        <w:t xml:space="preserve">w </w:t>
      </w:r>
      <w:r w:rsidR="006D1FCB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terminie do 25 dni od podpisania umowy o dofinansowanie projektu. </w:t>
      </w:r>
    </w:p>
    <w:p w:rsidR="000B6895" w:rsidRPr="0044770F" w:rsidRDefault="000B6895" w:rsidP="0044770F">
      <w:pPr>
        <w:pStyle w:val="Akapitzlist"/>
        <w:spacing w:after="0"/>
        <w:ind w:left="36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F2037" w:rsidRPr="0044770F" w:rsidRDefault="004F2037" w:rsidP="0044770F">
      <w:pPr>
        <w:pStyle w:val="Akapitzlist"/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 xml:space="preserve">Wartość wydatków kwalifikowalnych objętych limitami procentowymi </w:t>
      </w:r>
      <w:r w:rsidR="00636F59" w:rsidRPr="0044770F">
        <w:rPr>
          <w:rFonts w:ascii="Verdana" w:hAnsi="Verdana"/>
          <w:sz w:val="18"/>
          <w:szCs w:val="18"/>
        </w:rPr>
        <w:t xml:space="preserve">może zostać rozliczona jedynie we wniosku o płatność końcową i </w:t>
      </w:r>
      <w:r w:rsidR="00B27210" w:rsidRPr="0044770F">
        <w:rPr>
          <w:rFonts w:ascii="Verdana" w:hAnsi="Verdana"/>
          <w:sz w:val="18"/>
          <w:szCs w:val="18"/>
        </w:rPr>
        <w:t>jest ustalana w oparciu o </w:t>
      </w:r>
      <w:r w:rsidR="006D1FCB" w:rsidRPr="0044770F">
        <w:rPr>
          <w:rFonts w:ascii="Verdana" w:hAnsi="Verdana"/>
          <w:sz w:val="18"/>
          <w:szCs w:val="18"/>
        </w:rPr>
        <w:t>ostatecznie zatwierdzone w </w:t>
      </w:r>
      <w:r w:rsidRPr="0044770F">
        <w:rPr>
          <w:rFonts w:ascii="Verdana" w:hAnsi="Verdana"/>
          <w:sz w:val="18"/>
          <w:szCs w:val="18"/>
        </w:rPr>
        <w:t>ramach wniosku wydatki kwalifikowalne nieobjęte limitami procentowymi</w:t>
      </w:r>
      <w:r w:rsidR="00636F59" w:rsidRPr="0044770F">
        <w:rPr>
          <w:rFonts w:ascii="Verdana" w:hAnsi="Verdana"/>
          <w:sz w:val="18"/>
          <w:szCs w:val="18"/>
        </w:rPr>
        <w:t xml:space="preserve">, co oznacza, </w:t>
      </w:r>
      <w:r w:rsidR="006D1FCB" w:rsidRPr="0044770F">
        <w:rPr>
          <w:rFonts w:ascii="Verdana" w:hAnsi="Verdana"/>
          <w:sz w:val="18"/>
          <w:szCs w:val="18"/>
        </w:rPr>
        <w:t>ż</w:t>
      </w:r>
      <w:r w:rsidR="005A1CA8" w:rsidRPr="0044770F">
        <w:rPr>
          <w:rFonts w:ascii="Verdana" w:hAnsi="Verdana"/>
          <w:sz w:val="18"/>
          <w:szCs w:val="18"/>
        </w:rPr>
        <w:t>e </w:t>
      </w:r>
      <w:r w:rsidR="006D1FCB" w:rsidRPr="0044770F">
        <w:rPr>
          <w:rFonts w:ascii="Verdana" w:hAnsi="Verdana"/>
          <w:sz w:val="18"/>
          <w:szCs w:val="18"/>
        </w:rPr>
        <w:t>w </w:t>
      </w:r>
      <w:r w:rsidRPr="0044770F">
        <w:rPr>
          <w:rFonts w:ascii="Verdana" w:hAnsi="Verdana"/>
          <w:sz w:val="18"/>
          <w:szCs w:val="18"/>
        </w:rPr>
        <w:t>wyniku weryfikacji wniosku o płatność wykazana wartość wydatków kwalifikowalnych objętych limitami procentowymi może zostać pomniejszona.</w:t>
      </w:r>
    </w:p>
    <w:p w:rsidR="001C194B" w:rsidRPr="0044770F" w:rsidRDefault="001C194B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591D" w:rsidRPr="0044770F" w:rsidRDefault="00F661CB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Przesu</w:t>
      </w:r>
      <w:r w:rsidR="006E591D"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nięcia pomiędzy wydatkami </w:t>
      </w:r>
      <w:r w:rsidR="005A1CA8"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kwalifikowalnymi</w:t>
      </w:r>
    </w:p>
    <w:p w:rsidR="005A1CA8" w:rsidRPr="0044770F" w:rsidRDefault="000B6895" w:rsidP="0044770F">
      <w:pPr>
        <w:spacing w:after="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W ramach Projektu możliwe są przesunięcia pomiędzy poszczególnymi kategoriami wydatków kwalifikowalnych jedynie w ramach jednego rodzaju pomocy pod warunkiem akceptacji IP RPO WSL - </w:t>
      </w:r>
      <w:r w:rsidR="00640710" w:rsidRPr="0044770F">
        <w:rPr>
          <w:rFonts w:ascii="Verdana" w:hAnsi="Verdana"/>
          <w:sz w:val="18"/>
          <w:szCs w:val="18"/>
        </w:rPr>
        <w:t>ŚCP</w:t>
      </w:r>
      <w:r w:rsidRPr="0044770F">
        <w:rPr>
          <w:rFonts w:ascii="Verdana" w:hAnsi="Verdana"/>
          <w:sz w:val="18"/>
          <w:szCs w:val="18"/>
        </w:rPr>
        <w:t xml:space="preserve">. Beneficjent zobowiązany jest do przedstawienia zakresu oraz wyczerpującego uzasadnienia dokonanych zmian. </w:t>
      </w:r>
      <w:r w:rsidR="00A3622E">
        <w:rPr>
          <w:rFonts w:ascii="Verdana" w:hAnsi="Verdana"/>
          <w:sz w:val="18"/>
          <w:szCs w:val="18"/>
        </w:rPr>
        <w:t>Należy zauważyć, że przesunięcia nie mogą prowadzić do zwiększenia poziomu dofinansowania żadnego z wydatków (w stosunku do poziomu planowanego we wniosku o dofinansowanie), a także do wzrostu sumy wszystkich wydatków kwalifikowalnych czy dofinansowania.</w:t>
      </w:r>
    </w:p>
    <w:p w:rsidR="005A1CA8" w:rsidRPr="0044770F" w:rsidRDefault="00F15D4D" w:rsidP="0044770F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 przypadku uznania wydatków za niekwalifikowalne </w:t>
      </w:r>
      <w:r w:rsidR="007D0363">
        <w:rPr>
          <w:rFonts w:ascii="Verdana" w:hAnsi="Verdana" w:cs="Verdana"/>
          <w:sz w:val="18"/>
          <w:szCs w:val="18"/>
        </w:rPr>
        <w:t xml:space="preserve">np. w wyniku stwierdzenia nieprawidłowości </w:t>
      </w:r>
      <w:r>
        <w:rPr>
          <w:rFonts w:ascii="Verdana" w:hAnsi="Verdana" w:cs="Verdana"/>
          <w:sz w:val="18"/>
          <w:szCs w:val="18"/>
        </w:rPr>
        <w:t xml:space="preserve">lub niewykonania części kategorii wydatków, środki zaplanowane na ich pokrycie nie mogą zostać </w:t>
      </w:r>
      <w:r>
        <w:rPr>
          <w:rFonts w:ascii="Verdana" w:hAnsi="Verdana" w:cs="Verdana"/>
          <w:sz w:val="18"/>
          <w:szCs w:val="18"/>
        </w:rPr>
        <w:lastRenderedPageBreak/>
        <w:t>wykorzystane lub przesunięte na inne wydatki w ramach Projektu i pomniejszają wartość kosztów kwalifikowalnych.</w:t>
      </w:r>
      <w:r w:rsidR="005A1CA8" w:rsidRPr="0044770F">
        <w:rPr>
          <w:rFonts w:ascii="Verdana" w:hAnsi="Verdana"/>
          <w:sz w:val="18"/>
          <w:szCs w:val="18"/>
        </w:rPr>
        <w:t xml:space="preserve">  </w:t>
      </w:r>
    </w:p>
    <w:p w:rsidR="00A62AB1" w:rsidRPr="0044770F" w:rsidRDefault="00A62AB1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70F" w:rsidRPr="0044770F" w:rsidRDefault="0044770F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Warunki refundacji</w:t>
      </w:r>
    </w:p>
    <w:p w:rsidR="00A62AB1" w:rsidRPr="0044770F" w:rsidRDefault="00A62AB1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Warunkiem koniecznym do zrefundowania wydatków na rzecz Beneficjenta jest:</w:t>
      </w:r>
    </w:p>
    <w:p w:rsidR="00A62AB1" w:rsidRPr="0044770F" w:rsidRDefault="00A62AB1" w:rsidP="0044770F">
      <w:pPr>
        <w:pStyle w:val="Akapitzlist"/>
        <w:numPr>
          <w:ilvl w:val="0"/>
          <w:numId w:val="3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pozytywnie zweryfikowany wniosek o płatność zar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>ówno w części finansowej, jak i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części dotyczącej</w:t>
      </w:r>
      <w:r w:rsidR="000C1B63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przebiegu realizacji projektu;</w:t>
      </w:r>
    </w:p>
    <w:p w:rsidR="00A62AB1" w:rsidRPr="0044770F" w:rsidRDefault="00A62AB1" w:rsidP="0044770F">
      <w:pPr>
        <w:pStyle w:val="Akapitzlist"/>
        <w:numPr>
          <w:ilvl w:val="0"/>
          <w:numId w:val="3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przeprowadzenie przez Ś</w:t>
      </w:r>
      <w:r w:rsidR="00751FB8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CP 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wizyty monitoringowej lub </w:t>
      </w:r>
      <w:r w:rsidR="00751FB8" w:rsidRPr="0044770F">
        <w:rPr>
          <w:rFonts w:ascii="Verdana" w:eastAsia="Times New Roman" w:hAnsi="Verdana" w:cs="Arial"/>
          <w:sz w:val="18"/>
          <w:szCs w:val="18"/>
          <w:lang w:eastAsia="pl-PL"/>
        </w:rPr>
        <w:t>kontroli realizacji projektu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w celu zbadania</w:t>
      </w:r>
      <w:r w:rsidR="00751FB8" w:rsidRPr="0044770F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czy projekt został zrealizowany zgodnie z zapisami umowy oraz przepisami p</w:t>
      </w:r>
      <w:r w:rsidR="000C1B63" w:rsidRPr="0044770F">
        <w:rPr>
          <w:rFonts w:ascii="Verdana" w:eastAsia="Times New Roman" w:hAnsi="Verdana" w:cs="Arial"/>
          <w:sz w:val="18"/>
          <w:szCs w:val="18"/>
          <w:lang w:eastAsia="pl-PL"/>
        </w:rPr>
        <w:t>rawa wspólnotowego i polskiego;</w:t>
      </w:r>
    </w:p>
    <w:p w:rsidR="00A62AB1" w:rsidRPr="00DC794E" w:rsidRDefault="00A62AB1" w:rsidP="00DC794E">
      <w:pPr>
        <w:pStyle w:val="Akapitzlist"/>
        <w:numPr>
          <w:ilvl w:val="0"/>
          <w:numId w:val="3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potwierdzenie przez ŚCP w informacji o wyniku kontroli</w:t>
      </w:r>
      <w:r w:rsidR="007D0363">
        <w:rPr>
          <w:rFonts w:ascii="Verdana" w:eastAsia="Times New Roman" w:hAnsi="Verdana" w:cs="Arial"/>
          <w:sz w:val="18"/>
          <w:szCs w:val="18"/>
          <w:lang w:eastAsia="pl-PL"/>
        </w:rPr>
        <w:t>, w notatce z wizyty monitoringowej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praw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>idłowej realizacji projektu lub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wdr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ożenie zaleceń pokontrolnych bądź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usunięcie uchybień. </w:t>
      </w:r>
    </w:p>
    <w:p w:rsidR="0024576C" w:rsidRPr="0044770F" w:rsidRDefault="0024576C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24576C" w:rsidRPr="0044770F" w:rsidRDefault="0024576C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Wynik weryfikacji wniosku o płatność</w:t>
      </w:r>
    </w:p>
    <w:p w:rsidR="00260EF3" w:rsidRPr="0044770F" w:rsidRDefault="00A62AB1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Jeżeli podczas weryfikacji wniosku 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o płatność</w:t>
      </w:r>
      <w:r w:rsidR="00497D67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pracownik ŚCP stwierdzi w złożonym wniosku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o płatność:</w:t>
      </w:r>
    </w:p>
    <w:p w:rsidR="00260EF3" w:rsidRPr="0044770F" w:rsidRDefault="00260EF3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-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A62AB1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błędy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wymagające korekty przez Beneficjenta w formularzu lub konieczność dostarczenia dodatkowej dokumentacji</w:t>
      </w:r>
      <w:r w:rsidR="0024576C" w:rsidRPr="0044770F">
        <w:rPr>
          <w:rFonts w:ascii="Verdana" w:eastAsia="Times New Roman" w:hAnsi="Verdana" w:cs="Arial"/>
          <w:sz w:val="18"/>
          <w:szCs w:val="18"/>
          <w:lang w:eastAsia="pl-PL"/>
        </w:rPr>
        <w:t>, wyjaśnień – wysyłane jest do Beneficjenta wezwanie do dostarczenia uzupełnień w terminie 7 dni od daty odbioru korespondencji;</w:t>
      </w:r>
    </w:p>
    <w:p w:rsidR="00A62AB1" w:rsidRPr="0044770F" w:rsidRDefault="0024576C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- </w:t>
      </w:r>
      <w:r w:rsidR="00A62AB1" w:rsidRPr="0044770F">
        <w:rPr>
          <w:rFonts w:ascii="Verdana" w:eastAsia="Times New Roman" w:hAnsi="Verdana" w:cs="Arial"/>
          <w:sz w:val="18"/>
          <w:szCs w:val="18"/>
          <w:lang w:eastAsia="pl-PL"/>
        </w:rPr>
        <w:t>niewymagające korekty przez Beneficjenta,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oczywiste omyłki itp.</w:t>
      </w:r>
      <w:r w:rsidR="00A62AB1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Beneficjent jest informowany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o ich zakresie 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w korespondencji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o wyniku weryfikacji wniosku o płatność;</w:t>
      </w:r>
    </w:p>
    <w:p w:rsidR="00751FB8" w:rsidRPr="0044770F" w:rsidRDefault="0024576C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- w</w:t>
      </w:r>
      <w:r w:rsidR="00751FB8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przypadku stwierdzenia 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 trakcie weryfikacji wniosku o płatność </w:t>
      </w:r>
      <w:r w:rsidR="00751FB8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nieprawidłowości </w:t>
      </w:r>
      <w:r w:rsidR="00B10CD6" w:rsidRPr="0044770F">
        <w:rPr>
          <w:rFonts w:ascii="Verdana" w:eastAsia="Times New Roman" w:hAnsi="Verdana" w:cs="Arial"/>
          <w:sz w:val="18"/>
          <w:szCs w:val="18"/>
          <w:lang w:eastAsia="pl-PL"/>
        </w:rPr>
        <w:t>indywidualnej skutkując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ej</w:t>
      </w:r>
      <w:r w:rsidR="00B10CD6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koniecznością pomniejszenia 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przez ŚCP </w:t>
      </w:r>
      <w:r w:rsidR="00B10CD6" w:rsidRPr="0044770F">
        <w:rPr>
          <w:rFonts w:ascii="Verdana" w:eastAsia="Times New Roman" w:hAnsi="Verdana" w:cs="Arial"/>
          <w:sz w:val="18"/>
          <w:szCs w:val="18"/>
          <w:lang w:eastAsia="pl-PL"/>
        </w:rPr>
        <w:t>wartości wydat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>ków kwalifikowalnych ujętych we </w:t>
      </w:r>
      <w:r w:rsidR="00B10CD6" w:rsidRPr="0044770F">
        <w:rPr>
          <w:rFonts w:ascii="Verdana" w:eastAsia="Times New Roman" w:hAnsi="Verdana" w:cs="Arial"/>
          <w:sz w:val="18"/>
          <w:szCs w:val="18"/>
          <w:lang w:eastAsia="pl-PL"/>
        </w:rPr>
        <w:t>wniosku o płatność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="00B10CD6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Beneficjent jest informowany </w:t>
      </w:r>
      <w:r w:rsidR="00260EF3" w:rsidRPr="0044770F">
        <w:rPr>
          <w:rFonts w:ascii="Verdana" w:eastAsia="Times New Roman" w:hAnsi="Verdana" w:cs="Arial"/>
          <w:sz w:val="18"/>
          <w:szCs w:val="18"/>
          <w:lang w:eastAsia="pl-PL"/>
        </w:rPr>
        <w:t>o 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przyc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zynie i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kwocie pomniejszenia w wyniku weryfikacji wniosku o płatność. W 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przypadku, gdy Beneficjent nie 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zgadza się ze stwierdzeniem wystąpienia nieprawidłowości indywidualnej oraz pomniejszeniem wartości wydatków kwalifikowalnych ujętych we wniosku o płatność – może zgłosić umotywowane pisemne zastrzeżenia w terminie 14 dni od dnia otrzymania informacji o konieczności korekty wydatków kwalifikowalnych</w:t>
      </w:r>
      <w:r w:rsidR="007D0363">
        <w:rPr>
          <w:rFonts w:ascii="Verdana" w:eastAsia="Times New Roman" w:hAnsi="Verdana" w:cs="Arial"/>
          <w:sz w:val="18"/>
          <w:szCs w:val="18"/>
          <w:lang w:eastAsia="pl-PL"/>
        </w:rPr>
        <w:t>/dofinansowania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. Instytucja rozpatruje zastrzeżenia w cz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>asie nie dłuższym niż 14 dni od </w:t>
      </w:r>
      <w:r w:rsidR="00571F70" w:rsidRPr="0044770F">
        <w:rPr>
          <w:rFonts w:ascii="Verdana" w:eastAsia="Times New Roman" w:hAnsi="Verdana" w:cs="Arial"/>
          <w:sz w:val="18"/>
          <w:szCs w:val="18"/>
          <w:lang w:eastAsia="pl-PL"/>
        </w:rPr>
        <w:t>d</w:t>
      </w:r>
      <w:r w:rsidR="00AE3E9B" w:rsidRPr="0044770F">
        <w:rPr>
          <w:rFonts w:ascii="Verdana" w:eastAsia="Times New Roman" w:hAnsi="Verdana" w:cs="Arial"/>
          <w:sz w:val="18"/>
          <w:szCs w:val="18"/>
          <w:lang w:eastAsia="pl-PL"/>
        </w:rPr>
        <w:t>nia ich zgłoszenia, po czym formułuje pisemne stanowisko</w:t>
      </w:r>
      <w:r w:rsidR="00DC794E">
        <w:rPr>
          <w:rFonts w:ascii="Verdana" w:eastAsia="Times New Roman" w:hAnsi="Verdana" w:cs="Arial"/>
          <w:sz w:val="18"/>
          <w:szCs w:val="18"/>
          <w:lang w:eastAsia="pl-PL"/>
        </w:rPr>
        <w:t xml:space="preserve"> wobec zgłoszonych zastrzeżeń i </w:t>
      </w:r>
      <w:r w:rsidR="00AE3E9B" w:rsidRPr="0044770F">
        <w:rPr>
          <w:rFonts w:ascii="Verdana" w:eastAsia="Times New Roman" w:hAnsi="Verdana" w:cs="Arial"/>
          <w:sz w:val="18"/>
          <w:szCs w:val="18"/>
          <w:lang w:eastAsia="pl-PL"/>
        </w:rPr>
        <w:t>przesyła je do Beneficjenta – od tego stanowiska nie przysługuje możliwość złożenia zastrzeżeń.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:rsidR="0024576C" w:rsidRPr="0044770F" w:rsidRDefault="0024576C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Ze względu na fakt, iż termin na zgłoszenie ewentualnych zastrzeżeń wstrzymuje zlecenie realizacji płatności na konto Beneficjenta – może on przed upływem tego terminu przesłać stosowne oświadczenie o braku wniesienia zastrzeżeń do nieprawidłowości stwierdzonych w przesłanym wyniku weryfikacji wniosku o płatność.</w:t>
      </w:r>
    </w:p>
    <w:p w:rsidR="00A62AB1" w:rsidRPr="0044770F" w:rsidRDefault="00FD7D65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Procedura weryfikacji zmian w projekcie</w:t>
      </w:r>
      <w:r w:rsidR="00B06DDF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(wcześniej nie</w:t>
      </w:r>
      <w:r w:rsidR="0024576C" w:rsidRPr="0044770F">
        <w:rPr>
          <w:rFonts w:ascii="Verdana" w:eastAsia="Times New Roman" w:hAnsi="Verdana" w:cs="Arial"/>
          <w:sz w:val="18"/>
          <w:szCs w:val="18"/>
          <w:lang w:eastAsia="pl-PL"/>
        </w:rPr>
        <w:t>zgłoszonych)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, jak i ewentualnego podejrzenia nieprawidłowości może wydłużyć termin weryfikacji wniosku o płatność, a także spowodować jego wstrzymanie.</w:t>
      </w:r>
    </w:p>
    <w:p w:rsidR="00567B2E" w:rsidRPr="0044770F" w:rsidRDefault="00567B2E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67B2E" w:rsidRPr="00A3622E" w:rsidRDefault="0051204B" w:rsidP="00A3622E">
      <w:pPr>
        <w:jc w:val="center"/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</w:pPr>
      <w:r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>Wypełnienie poszczególnych pól formularza</w:t>
      </w:r>
    </w:p>
    <w:p w:rsidR="00A62AB1" w:rsidRPr="0044770F" w:rsidRDefault="00810BB5" w:rsidP="0044770F">
      <w:pPr>
        <w:spacing w:after="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Pola oznaczone zielonym</w:t>
      </w:r>
      <w:r w:rsidR="00A62AB1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kolorem wypełnia wyłącznie instytucja przyjmująca wniosek. Beneficjent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wypełnia tylko pola oznaczone kolorem żółtym</w:t>
      </w:r>
      <w:r w:rsidRPr="0044770F">
        <w:rPr>
          <w:rFonts w:ascii="Verdana" w:hAnsi="Verdana"/>
          <w:sz w:val="18"/>
          <w:szCs w:val="18"/>
        </w:rPr>
        <w:t>.</w:t>
      </w:r>
    </w:p>
    <w:p w:rsidR="00810BB5" w:rsidRPr="0044770F" w:rsidRDefault="00BF12C3" w:rsidP="0044770F">
      <w:pPr>
        <w:spacing w:after="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Poszczególne pola należy wypełnić zgodnie ze wskazaniami um</w:t>
      </w:r>
      <w:r w:rsidR="00DC794E">
        <w:rPr>
          <w:rFonts w:ascii="Verdana" w:hAnsi="Verdana"/>
          <w:sz w:val="18"/>
          <w:szCs w:val="18"/>
        </w:rPr>
        <w:t>ieszczonymi w formularzu, jak i </w:t>
      </w:r>
      <w:r w:rsidRPr="0044770F">
        <w:rPr>
          <w:rFonts w:ascii="Verdana" w:hAnsi="Verdana"/>
          <w:sz w:val="18"/>
          <w:szCs w:val="18"/>
        </w:rPr>
        <w:t>poniższymi uwagami.</w:t>
      </w:r>
    </w:p>
    <w:p w:rsidR="000F505A" w:rsidRPr="0044770F" w:rsidRDefault="00810BB5" w:rsidP="0044770F">
      <w:pPr>
        <w:spacing w:after="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b/>
          <w:sz w:val="18"/>
          <w:szCs w:val="18"/>
        </w:rPr>
        <w:t>A.1</w:t>
      </w:r>
      <w:r w:rsidRPr="0044770F">
        <w:rPr>
          <w:rFonts w:ascii="Verdana" w:hAnsi="Verdana"/>
          <w:sz w:val="18"/>
          <w:szCs w:val="18"/>
        </w:rPr>
        <w:t xml:space="preserve"> </w:t>
      </w:r>
      <w:r w:rsidR="000F505A" w:rsidRPr="0044770F">
        <w:rPr>
          <w:rFonts w:ascii="Verdana" w:hAnsi="Verdana"/>
          <w:b/>
          <w:bCs/>
          <w:sz w:val="18"/>
          <w:szCs w:val="18"/>
        </w:rPr>
        <w:t>Określenie daty „wniosek za okre</w:t>
      </w:r>
      <w:r w:rsidRPr="0044770F">
        <w:rPr>
          <w:rFonts w:ascii="Verdana" w:hAnsi="Verdana"/>
          <w:b/>
          <w:bCs/>
          <w:sz w:val="18"/>
          <w:szCs w:val="18"/>
        </w:rPr>
        <w:t>s od… do…:”</w:t>
      </w:r>
      <w:r w:rsidR="000F505A" w:rsidRPr="0044770F">
        <w:rPr>
          <w:rFonts w:ascii="Verdana" w:hAnsi="Verdana"/>
          <w:b/>
          <w:bCs/>
          <w:sz w:val="18"/>
          <w:szCs w:val="18"/>
        </w:rPr>
        <w:t xml:space="preserve">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Jeśli wniosek o płatność jest pierwszym w ramach projektu, w polu 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od </w:t>
      </w:r>
      <w:r w:rsidRPr="0044770F">
        <w:rPr>
          <w:rFonts w:ascii="Verdana" w:hAnsi="Verdana"/>
          <w:color w:val="auto"/>
          <w:sz w:val="18"/>
          <w:szCs w:val="18"/>
        </w:rPr>
        <w:t>należy wprowadzić datę rozpoczęcia realizacji projektu, określoną w umowie o dofin</w:t>
      </w:r>
      <w:r w:rsidR="00DC794E">
        <w:rPr>
          <w:rFonts w:ascii="Verdana" w:hAnsi="Verdana"/>
          <w:color w:val="auto"/>
          <w:sz w:val="18"/>
          <w:szCs w:val="18"/>
        </w:rPr>
        <w:t>ansowanie. W kolejnym wniosku o </w:t>
      </w:r>
      <w:r w:rsidRPr="0044770F">
        <w:rPr>
          <w:rFonts w:ascii="Verdana" w:hAnsi="Verdana"/>
          <w:color w:val="auto"/>
          <w:sz w:val="18"/>
          <w:szCs w:val="18"/>
        </w:rPr>
        <w:t xml:space="preserve">płatność w polu 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od </w:t>
      </w:r>
      <w:r w:rsidRPr="0044770F">
        <w:rPr>
          <w:rFonts w:ascii="Verdana" w:hAnsi="Verdana"/>
          <w:color w:val="auto"/>
          <w:sz w:val="18"/>
          <w:szCs w:val="18"/>
        </w:rPr>
        <w:t xml:space="preserve">należy wpisać pierwszy dzień kalendarzowy, następujący po dacie w polu 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>Wniosek za okres do</w:t>
      </w:r>
      <w:r w:rsidRPr="0044770F">
        <w:rPr>
          <w:rFonts w:ascii="Verdana" w:hAnsi="Verdana"/>
          <w:color w:val="auto"/>
          <w:sz w:val="18"/>
          <w:szCs w:val="18"/>
        </w:rPr>
        <w:t xml:space="preserve">, określony w poprzednim wniosku o płatność.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W sytuacji, gdy dany wydatek kwalifikowalny został pominięty we wniosku o płatność, sporządzonym dla okresu, którego wydatek dotyczy, można go ująć we wniosku za kolejny okres rozliczeniowy.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W tabeli B.</w:t>
      </w:r>
      <w:r w:rsidR="00971DBB">
        <w:rPr>
          <w:rFonts w:ascii="Verdana" w:hAnsi="Verdana"/>
          <w:color w:val="auto"/>
          <w:sz w:val="18"/>
          <w:szCs w:val="18"/>
        </w:rPr>
        <w:t>2</w:t>
      </w:r>
      <w:r w:rsidRPr="0044770F">
        <w:rPr>
          <w:rFonts w:ascii="Verdana" w:hAnsi="Verdana"/>
          <w:color w:val="auto"/>
          <w:sz w:val="18"/>
          <w:szCs w:val="18"/>
        </w:rPr>
        <w:t xml:space="preserve"> faktury/dokumenty księgowe o równoważnej wartości dowodowej, dotyczące tego wydatku, należy umieścić w ostatnim wierszu.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lastRenderedPageBreak/>
        <w:t xml:space="preserve">Data w polu </w:t>
      </w:r>
      <w:r w:rsidR="00B06DDF" w:rsidRPr="0044770F">
        <w:rPr>
          <w:rFonts w:ascii="Verdana" w:hAnsi="Verdana"/>
          <w:b/>
          <w:color w:val="auto"/>
          <w:sz w:val="18"/>
          <w:szCs w:val="18"/>
        </w:rPr>
        <w:t>do</w:t>
      </w:r>
      <w:r w:rsidRPr="0044770F">
        <w:rPr>
          <w:rFonts w:ascii="Verdana" w:hAnsi="Verdana"/>
          <w:color w:val="auto"/>
          <w:sz w:val="18"/>
          <w:szCs w:val="18"/>
        </w:rPr>
        <w:t xml:space="preserve"> należy przez to rozumieć datę poniesienia ostatniego wydatku nieprzekraczającą dat</w:t>
      </w:r>
      <w:r w:rsidR="00B06DDF" w:rsidRPr="0044770F">
        <w:rPr>
          <w:rFonts w:ascii="Verdana" w:hAnsi="Verdana"/>
          <w:color w:val="auto"/>
          <w:sz w:val="18"/>
          <w:szCs w:val="18"/>
        </w:rPr>
        <w:t>y</w:t>
      </w:r>
      <w:r w:rsidRPr="0044770F">
        <w:rPr>
          <w:rFonts w:ascii="Verdana" w:hAnsi="Verdana"/>
          <w:color w:val="auto"/>
          <w:sz w:val="18"/>
          <w:szCs w:val="18"/>
        </w:rPr>
        <w:t xml:space="preserve"> zakończenia realizacji projektu z umowy o dofinansowanie (aneksu), dla której wypełniany jest wniosek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 xml:space="preserve">. </w:t>
      </w:r>
    </w:p>
    <w:p w:rsidR="000F505A" w:rsidRPr="0044770F" w:rsidRDefault="000F505A" w:rsidP="0044770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 </w:t>
      </w:r>
    </w:p>
    <w:p w:rsidR="00BF12C3" w:rsidRPr="0044770F" w:rsidRDefault="00BF12C3" w:rsidP="0044770F">
      <w:pPr>
        <w:pStyle w:val="Default"/>
        <w:spacing w:line="276" w:lineRule="auto"/>
        <w:rPr>
          <w:rFonts w:ascii="Verdana" w:hAnsi="Verdana"/>
          <w:b/>
          <w:color w:val="auto"/>
          <w:sz w:val="18"/>
          <w:szCs w:val="18"/>
        </w:rPr>
      </w:pPr>
      <w:r w:rsidRPr="0044770F">
        <w:rPr>
          <w:rFonts w:ascii="Verdana" w:hAnsi="Verdana"/>
          <w:b/>
          <w:color w:val="auto"/>
          <w:sz w:val="18"/>
          <w:szCs w:val="18"/>
        </w:rPr>
        <w:t>B.2 Rozliczenie wydatków</w:t>
      </w:r>
    </w:p>
    <w:p w:rsidR="000B3559" w:rsidRPr="0044770F" w:rsidRDefault="000B355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UWAGA: </w:t>
      </w:r>
      <w:r w:rsidRPr="0044770F">
        <w:rPr>
          <w:rFonts w:ascii="Verdana" w:hAnsi="Verdana"/>
          <w:color w:val="auto"/>
          <w:sz w:val="18"/>
          <w:szCs w:val="18"/>
        </w:rPr>
        <w:t xml:space="preserve">Jeżeli jeden dokument, wykazany w zestawieniu, dotyczy dwóch lub więcej kombinacji 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 xml:space="preserve">zadań i kosztów, </w:t>
      </w:r>
      <w:r w:rsidRPr="0044770F">
        <w:rPr>
          <w:rFonts w:ascii="Verdana" w:hAnsi="Verdana"/>
          <w:color w:val="auto"/>
          <w:sz w:val="18"/>
          <w:szCs w:val="18"/>
        </w:rPr>
        <w:t xml:space="preserve">należy ująć dany dokument księgowy odpowiednią ilość razy </w:t>
      </w:r>
      <w:r w:rsidRPr="0044770F">
        <w:rPr>
          <w:rFonts w:ascii="Verdana" w:hAnsi="Verdana"/>
          <w:i/>
          <w:color w:val="auto"/>
          <w:sz w:val="18"/>
          <w:szCs w:val="18"/>
        </w:rPr>
        <w:t>(np. w sytuacji, gdy jednym dokumentem księgowym – np. fakturą – Beneficjent zami</w:t>
      </w:r>
      <w:r w:rsidR="00DC794E">
        <w:rPr>
          <w:rFonts w:ascii="Verdana" w:hAnsi="Verdana"/>
          <w:i/>
          <w:color w:val="auto"/>
          <w:sz w:val="18"/>
          <w:szCs w:val="18"/>
        </w:rPr>
        <w:t>erza rozliczyć kilka wydatków w </w:t>
      </w:r>
      <w:r w:rsidRPr="0044770F">
        <w:rPr>
          <w:rFonts w:ascii="Verdana" w:hAnsi="Verdana"/>
          <w:i/>
          <w:color w:val="auto"/>
          <w:sz w:val="18"/>
          <w:szCs w:val="18"/>
        </w:rPr>
        <w:t>ramach dwóch lub więcej zadań</w:t>
      </w:r>
      <w:r w:rsidR="00AF098C">
        <w:rPr>
          <w:rFonts w:ascii="Verdana" w:hAnsi="Verdana"/>
          <w:i/>
          <w:color w:val="auto"/>
          <w:sz w:val="18"/>
          <w:szCs w:val="18"/>
        </w:rPr>
        <w:t>/kosztów</w:t>
      </w:r>
      <w:r w:rsidRPr="0044770F">
        <w:rPr>
          <w:rFonts w:ascii="Verdana" w:hAnsi="Verdana"/>
          <w:i/>
          <w:color w:val="auto"/>
          <w:sz w:val="18"/>
          <w:szCs w:val="18"/>
        </w:rPr>
        <w:t xml:space="preserve">). </w:t>
      </w:r>
    </w:p>
    <w:p w:rsidR="000B3559" w:rsidRPr="0044770F" w:rsidRDefault="000B3559" w:rsidP="0044770F">
      <w:pPr>
        <w:pStyle w:val="Default"/>
        <w:spacing w:line="276" w:lineRule="auto"/>
        <w:rPr>
          <w:rFonts w:ascii="Verdana" w:hAnsi="Verdana"/>
          <w:b/>
          <w:color w:val="auto"/>
          <w:sz w:val="18"/>
          <w:szCs w:val="18"/>
        </w:rPr>
      </w:pPr>
    </w:p>
    <w:p w:rsidR="00BF12C3" w:rsidRPr="0044770F" w:rsidRDefault="00BF12C3" w:rsidP="0044770F">
      <w:pPr>
        <w:pStyle w:val="Default"/>
        <w:spacing w:line="276" w:lineRule="auto"/>
        <w:rPr>
          <w:rFonts w:ascii="Verdana" w:hAnsi="Verdana"/>
          <w:b/>
          <w:color w:val="auto"/>
          <w:sz w:val="18"/>
          <w:szCs w:val="18"/>
        </w:rPr>
      </w:pPr>
      <w:r w:rsidRPr="0044770F">
        <w:rPr>
          <w:rFonts w:ascii="Verdana" w:hAnsi="Verdana"/>
          <w:b/>
          <w:color w:val="auto"/>
          <w:sz w:val="18"/>
          <w:szCs w:val="18"/>
        </w:rPr>
        <w:t>Kol. 2 i 3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Należy wskazać nr i nazwę zadania, a także nr i nazwę kosztu – zgodnie z zapisami wniosku o dofinansowanie, co do które</w:t>
      </w:r>
      <w:r w:rsidR="00AF098C">
        <w:rPr>
          <w:rFonts w:ascii="Verdana" w:hAnsi="Verdana"/>
          <w:color w:val="auto"/>
          <w:sz w:val="18"/>
          <w:szCs w:val="18"/>
        </w:rPr>
        <w:t>go</w:t>
      </w:r>
      <w:r w:rsidRPr="0044770F">
        <w:rPr>
          <w:rFonts w:ascii="Verdana" w:hAnsi="Verdana"/>
          <w:color w:val="auto"/>
          <w:sz w:val="18"/>
          <w:szCs w:val="18"/>
        </w:rPr>
        <w:t xml:space="preserve"> wpisywane będą dokumenty księgowe.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44770F">
        <w:rPr>
          <w:rFonts w:ascii="Verdana" w:hAnsi="Verdana"/>
          <w:b/>
          <w:color w:val="auto"/>
          <w:sz w:val="18"/>
          <w:szCs w:val="18"/>
        </w:rPr>
        <w:t xml:space="preserve">Kol. 4 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Należy wskazać nr umowy z wykonawcą/dostawcą, w ramach której poniesiono wydatek.</w:t>
      </w:r>
      <w:r w:rsidR="00281C00">
        <w:rPr>
          <w:rFonts w:ascii="Verdana" w:hAnsi="Verdana"/>
          <w:color w:val="auto"/>
          <w:sz w:val="18"/>
          <w:szCs w:val="18"/>
        </w:rPr>
        <w:t xml:space="preserve"> W przypadku jeżeli umowa z wykonawcą/dostawcą nie została zawarta proszę wpisać „nie dotyczy”.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44770F">
        <w:rPr>
          <w:rFonts w:ascii="Verdana" w:hAnsi="Verdana"/>
          <w:b/>
          <w:color w:val="auto"/>
          <w:sz w:val="18"/>
          <w:szCs w:val="18"/>
        </w:rPr>
        <w:t xml:space="preserve">Kol. 5 </w:t>
      </w:r>
      <w:r w:rsidR="000B3559" w:rsidRPr="0044770F">
        <w:rPr>
          <w:rFonts w:ascii="Verdana" w:hAnsi="Verdana"/>
          <w:b/>
          <w:color w:val="auto"/>
          <w:sz w:val="18"/>
          <w:szCs w:val="18"/>
        </w:rPr>
        <w:t>– 8 oraz 11 - 12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Należy wskazać </w:t>
      </w:r>
      <w:r w:rsidR="000B3559" w:rsidRPr="0044770F">
        <w:rPr>
          <w:rFonts w:ascii="Verdana" w:hAnsi="Verdana"/>
          <w:color w:val="auto"/>
          <w:sz w:val="18"/>
          <w:szCs w:val="18"/>
        </w:rPr>
        <w:t>dane z dokumentu księgowego – faktury, rachunku.</w:t>
      </w:r>
    </w:p>
    <w:p w:rsidR="00BF12C3" w:rsidRPr="0044770F" w:rsidRDefault="00BF12C3" w:rsidP="0044770F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44770F">
        <w:rPr>
          <w:rFonts w:ascii="Verdana" w:hAnsi="Verdana"/>
          <w:b/>
          <w:color w:val="auto"/>
          <w:sz w:val="18"/>
          <w:szCs w:val="18"/>
        </w:rPr>
        <w:t xml:space="preserve">Kol. </w:t>
      </w:r>
      <w:r w:rsidR="000B3559" w:rsidRPr="0044770F">
        <w:rPr>
          <w:rFonts w:ascii="Verdana" w:hAnsi="Verdana"/>
          <w:b/>
          <w:color w:val="auto"/>
          <w:sz w:val="18"/>
          <w:szCs w:val="18"/>
        </w:rPr>
        <w:t>9</w:t>
      </w:r>
    </w:p>
    <w:p w:rsidR="000F505A" w:rsidRPr="00496C4F" w:rsidRDefault="000F505A" w:rsidP="00496C4F">
      <w:pPr>
        <w:pStyle w:val="Default"/>
        <w:jc w:val="both"/>
        <w:rPr>
          <w:rFonts w:ascii="Verdana" w:hAnsi="Verdana"/>
          <w:iCs/>
          <w:color w:val="auto"/>
          <w:sz w:val="18"/>
          <w:szCs w:val="18"/>
        </w:rPr>
      </w:pPr>
      <w:r w:rsidRPr="0044770F">
        <w:rPr>
          <w:rFonts w:ascii="Verdana" w:hAnsi="Verdana" w:cstheme="minorBidi"/>
          <w:color w:val="auto"/>
          <w:sz w:val="18"/>
          <w:szCs w:val="18"/>
        </w:rPr>
        <w:t>Data zapłaty żadnego z przedstawianych w tabeli dokumentów nie może przekraczać daty wpisanej w pole „wniosek za okres do” (na pierwszej stronie formularza). Wszystkie dokumenty muszą mieć uzupełnione daty wystawienia oraz daty zapłaty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>.</w:t>
      </w:r>
      <w:r w:rsidR="00496C4F" w:rsidRPr="00496C4F">
        <w:t xml:space="preserve"> </w:t>
      </w:r>
      <w:r w:rsidR="00496C4F">
        <w:rPr>
          <w:rFonts w:ascii="Verdana" w:hAnsi="Verdana"/>
          <w:iCs/>
          <w:color w:val="auto"/>
          <w:sz w:val="18"/>
          <w:szCs w:val="18"/>
        </w:rPr>
        <w:t xml:space="preserve">Rozliczeniu mogą </w:t>
      </w:r>
      <w:r w:rsidR="00496C4F" w:rsidRPr="00496C4F">
        <w:rPr>
          <w:rFonts w:ascii="Verdana" w:hAnsi="Verdana"/>
          <w:iCs/>
          <w:color w:val="auto"/>
          <w:sz w:val="18"/>
          <w:szCs w:val="18"/>
        </w:rPr>
        <w:t>podlegać wyłącznie w</w:t>
      </w:r>
      <w:r w:rsidR="00496C4F">
        <w:rPr>
          <w:rFonts w:ascii="Verdana" w:hAnsi="Verdana"/>
          <w:iCs/>
          <w:color w:val="auto"/>
          <w:sz w:val="18"/>
          <w:szCs w:val="18"/>
        </w:rPr>
        <w:t xml:space="preserve"> całości zapłacone dokumenty. J</w:t>
      </w:r>
      <w:r w:rsidR="00496C4F" w:rsidRPr="00496C4F">
        <w:rPr>
          <w:rFonts w:ascii="Verdana" w:hAnsi="Verdana"/>
          <w:iCs/>
          <w:color w:val="auto"/>
          <w:sz w:val="18"/>
          <w:szCs w:val="18"/>
        </w:rPr>
        <w:t>eżeli np. faktura</w:t>
      </w:r>
      <w:r w:rsidR="00496C4F">
        <w:rPr>
          <w:rFonts w:ascii="Verdana" w:hAnsi="Verdana"/>
          <w:iCs/>
          <w:color w:val="auto"/>
          <w:sz w:val="18"/>
          <w:szCs w:val="18"/>
        </w:rPr>
        <w:t xml:space="preserve"> była płacona ratalnie, należy </w:t>
      </w:r>
      <w:r w:rsidR="00496C4F" w:rsidRPr="00496C4F">
        <w:rPr>
          <w:rFonts w:ascii="Verdana" w:hAnsi="Verdana"/>
          <w:iCs/>
          <w:color w:val="auto"/>
          <w:sz w:val="18"/>
          <w:szCs w:val="18"/>
        </w:rPr>
        <w:t>wskazać wszystkie da</w:t>
      </w:r>
      <w:r w:rsidR="00496C4F">
        <w:rPr>
          <w:rFonts w:ascii="Verdana" w:hAnsi="Verdana"/>
          <w:iCs/>
          <w:color w:val="auto"/>
          <w:sz w:val="18"/>
          <w:szCs w:val="18"/>
        </w:rPr>
        <w:t>ty płatności, jakie dotyczyły z</w:t>
      </w:r>
      <w:r w:rsidR="00496C4F" w:rsidRPr="00496C4F">
        <w:rPr>
          <w:rFonts w:ascii="Verdana" w:hAnsi="Verdana"/>
          <w:iCs/>
          <w:color w:val="auto"/>
          <w:sz w:val="18"/>
          <w:szCs w:val="18"/>
        </w:rPr>
        <w:t>apłaty za tą jedną fakturę.</w:t>
      </w:r>
      <w:r w:rsidRPr="00496C4F">
        <w:rPr>
          <w:rFonts w:ascii="Verdana" w:hAnsi="Verdana"/>
          <w:iCs/>
          <w:color w:val="auto"/>
          <w:sz w:val="18"/>
          <w:szCs w:val="18"/>
        </w:rPr>
        <w:t xml:space="preserve"> </w:t>
      </w:r>
      <w:bookmarkStart w:id="0" w:name="_GoBack"/>
      <w:bookmarkEnd w:id="0"/>
    </w:p>
    <w:p w:rsidR="00BB5A04" w:rsidRPr="0044770F" w:rsidRDefault="00BB5A04" w:rsidP="00BB5A04">
      <w:pPr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Data zapłaty – za datę poniesienia wydatku uznaje się:</w:t>
      </w:r>
    </w:p>
    <w:p w:rsidR="00BB5A04" w:rsidRPr="0044770F" w:rsidRDefault="00BB5A04" w:rsidP="00BB5A04">
      <w:pPr>
        <w:pStyle w:val="Akapitzlist"/>
        <w:numPr>
          <w:ilvl w:val="0"/>
          <w:numId w:val="33"/>
        </w:numPr>
        <w:spacing w:after="160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 xml:space="preserve">w przypadku wydatków pieniężnych </w:t>
      </w:r>
    </w:p>
    <w:p w:rsidR="00BB5A04" w:rsidRPr="0044770F" w:rsidRDefault="00BB5A04" w:rsidP="00BB5A04">
      <w:pPr>
        <w:pStyle w:val="Akapitzlist"/>
        <w:numPr>
          <w:ilvl w:val="0"/>
          <w:numId w:val="34"/>
        </w:numPr>
        <w:spacing w:after="16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dokonanych przelewem lub obciążeniową kartą płatniczą</w:t>
      </w:r>
      <w:r w:rsidR="00EB276E">
        <w:rPr>
          <w:rFonts w:ascii="Verdana" w:hAnsi="Verdana"/>
          <w:sz w:val="18"/>
          <w:szCs w:val="18"/>
        </w:rPr>
        <w:t xml:space="preserve"> </w:t>
      </w:r>
      <w:r w:rsidRPr="0044770F">
        <w:rPr>
          <w:rFonts w:ascii="Verdana" w:hAnsi="Verdana"/>
          <w:sz w:val="18"/>
          <w:szCs w:val="18"/>
        </w:rPr>
        <w:t>- datę obciążenia rachunku bankowego beneficjenta, tj. datę księgowania operacji;</w:t>
      </w:r>
    </w:p>
    <w:p w:rsidR="00BB5A04" w:rsidRPr="0044770F" w:rsidRDefault="00BB5A04" w:rsidP="00BB5A04">
      <w:pPr>
        <w:pStyle w:val="Akapitzlist"/>
        <w:numPr>
          <w:ilvl w:val="0"/>
          <w:numId w:val="34"/>
        </w:numPr>
        <w:spacing w:after="16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dokonanych kartą kredytową lub podobnym instrumentem płatniczym o odroczonej płatności – datę transakcji skutkującej obciążeniem rachunku karty kredytowej lub podobnego instrumentu;</w:t>
      </w:r>
    </w:p>
    <w:p w:rsidR="00BB5A04" w:rsidRPr="0044770F" w:rsidRDefault="00BB5A04" w:rsidP="00BB5A04">
      <w:pPr>
        <w:pStyle w:val="Akapitzlist"/>
        <w:numPr>
          <w:ilvl w:val="0"/>
          <w:numId w:val="34"/>
        </w:numPr>
        <w:spacing w:after="16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dokonanych gotówką – datę faktycznego dokonania płatności;</w:t>
      </w:r>
    </w:p>
    <w:p w:rsidR="00BB5A04" w:rsidRPr="0044770F" w:rsidRDefault="00BB5A04" w:rsidP="00BB5A04">
      <w:pPr>
        <w:pStyle w:val="Akapitzlist"/>
        <w:numPr>
          <w:ilvl w:val="0"/>
          <w:numId w:val="33"/>
        </w:numPr>
        <w:spacing w:after="160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w przypadku amortyzacji – datę dokonania odpisu amortyzacyjnego</w:t>
      </w:r>
      <w:r>
        <w:rPr>
          <w:rFonts w:ascii="Verdana" w:hAnsi="Verdana"/>
          <w:sz w:val="18"/>
          <w:szCs w:val="18"/>
        </w:rPr>
        <w:t>.</w:t>
      </w:r>
    </w:p>
    <w:p w:rsidR="000F505A" w:rsidRPr="0044770F" w:rsidRDefault="000B3559" w:rsidP="0044770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10 </w:t>
      </w:r>
      <w:r w:rsidR="00954642" w:rsidRPr="0044770F">
        <w:rPr>
          <w:rFonts w:ascii="Verdana" w:hAnsi="Verdana"/>
          <w:b/>
          <w:bCs/>
          <w:color w:val="auto"/>
          <w:sz w:val="18"/>
          <w:szCs w:val="18"/>
        </w:rPr>
        <w:t>Nazwa towaru/usługi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Jeżeli wydatki dotyczą jednego rodzaju asortymentu i stanowią wydatki kwalifikowalne, możliwe jest podanie zbiorczej nazwy bez przepisywania wszystkich pozycji z faktury.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W przypadku wystąpienia różnych rodzajów kosztów w ramach jednego dokumentu księgowego – pozycje z faktury można pogrupować i wpisać każdą z grup w odrębnym wierszu. Nazwa towaru lub usługi musi umożliwiać jednoznaczną identyfikację, jakiej usługi lub towaru dany wydatek dotyczy.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Pr="0044770F" w:rsidRDefault="000B355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13 </w:t>
      </w:r>
      <w:r w:rsidR="00954642" w:rsidRPr="0044770F">
        <w:rPr>
          <w:rFonts w:ascii="Verdana" w:hAnsi="Verdana"/>
          <w:b/>
          <w:bCs/>
          <w:color w:val="auto"/>
          <w:sz w:val="18"/>
          <w:szCs w:val="18"/>
        </w:rPr>
        <w:t>Wydatki ogółem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Należy wskazać kwotę wydatków brutto, obejmującą zarówno wydatki kwalifikowalne, jak i niekwalifikowalne, jaka odpowiada wybranej wcześniej kombinacji 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 xml:space="preserve">Kategoria kosztu – nazwa kosztu.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Pr="0044770F" w:rsidRDefault="000B355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14 </w:t>
      </w:r>
      <w:r w:rsidR="00954642" w:rsidRPr="0044770F">
        <w:rPr>
          <w:rFonts w:ascii="Verdana" w:hAnsi="Verdana"/>
          <w:b/>
          <w:bCs/>
          <w:color w:val="auto"/>
          <w:sz w:val="18"/>
          <w:szCs w:val="18"/>
        </w:rPr>
        <w:t>Wydatki kwalifikowalne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Należy wpisać kwotę wydatków kwalifikowalnych rozliczanych danym wnioskiem o płatność, jaka odpowiada wybranej wcześniej kombinacji 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>Kategoria kosztu/Nazwa kosztu</w:t>
      </w:r>
      <w:r w:rsidRPr="0044770F">
        <w:rPr>
          <w:rFonts w:ascii="Verdana" w:hAnsi="Verdana"/>
          <w:color w:val="auto"/>
          <w:sz w:val="18"/>
          <w:szCs w:val="18"/>
        </w:rPr>
        <w:t xml:space="preserve">. </w:t>
      </w:r>
    </w:p>
    <w:p w:rsidR="00954642" w:rsidRDefault="00954642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Aby uznać wydatek za kwalifikowa</w:t>
      </w:r>
      <w:r w:rsidR="003B11A3">
        <w:rPr>
          <w:rFonts w:ascii="Verdana" w:hAnsi="Verdana"/>
          <w:color w:val="auto"/>
          <w:sz w:val="18"/>
          <w:szCs w:val="18"/>
        </w:rPr>
        <w:t>l</w:t>
      </w:r>
      <w:r w:rsidRPr="0044770F">
        <w:rPr>
          <w:rFonts w:ascii="Verdana" w:hAnsi="Verdana"/>
          <w:color w:val="auto"/>
          <w:sz w:val="18"/>
          <w:szCs w:val="18"/>
        </w:rPr>
        <w:t>ny – musi być on zaplanowany we wniosku o dofinansowanie i poniesiony zgodnie z zapisami umowy o dofinansowanie.</w:t>
      </w:r>
    </w:p>
    <w:p w:rsidR="00684A89" w:rsidRPr="0044770F" w:rsidRDefault="00684A8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954642" w:rsidRDefault="00684A8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Należy pamiętać, że wartość wydatków kwalifikowalnych</w:t>
      </w:r>
      <w:r w:rsidR="00AA459B">
        <w:rPr>
          <w:rFonts w:ascii="Verdana" w:hAnsi="Verdana"/>
          <w:color w:val="auto"/>
          <w:sz w:val="18"/>
          <w:szCs w:val="18"/>
        </w:rPr>
        <w:t>, dofinansowania czy poziom wsparcia dla </w:t>
      </w:r>
      <w:r>
        <w:rPr>
          <w:rFonts w:ascii="Verdana" w:hAnsi="Verdana"/>
          <w:color w:val="auto"/>
          <w:sz w:val="18"/>
          <w:szCs w:val="18"/>
        </w:rPr>
        <w:t>danego kosztu w WNP nie może być większa od wartości wydatków kwalifikowalnych</w:t>
      </w:r>
      <w:r w:rsidR="00AA459B">
        <w:rPr>
          <w:rFonts w:ascii="Verdana" w:hAnsi="Verdana"/>
          <w:color w:val="auto"/>
          <w:sz w:val="18"/>
          <w:szCs w:val="18"/>
        </w:rPr>
        <w:t xml:space="preserve">, dofinansowania czy poziomu wsparcia zakładanych we wniosku o dofinansowanie, </w:t>
      </w:r>
      <w:r>
        <w:rPr>
          <w:rFonts w:ascii="Verdana" w:hAnsi="Verdana"/>
          <w:color w:val="auto"/>
          <w:sz w:val="18"/>
          <w:szCs w:val="18"/>
        </w:rPr>
        <w:t>chyba że ŚCP wyraziło zgodę na dokonanie przesunięć pomiędzy wydatkami.</w:t>
      </w:r>
    </w:p>
    <w:p w:rsidR="00684A89" w:rsidRDefault="00684A8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684A89" w:rsidRPr="0044770F" w:rsidRDefault="00684A89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 przypadku rozliczania wydatków objętych limitami – szkolenie, doradztwo, promocja – dodatkowo należy zweryfikować, czy zostały one zachowane –</w:t>
      </w:r>
      <w:r w:rsidR="00AA459B">
        <w:rPr>
          <w:rFonts w:ascii="Verdana" w:hAnsi="Verdana"/>
          <w:sz w:val="18"/>
          <w:szCs w:val="18"/>
        </w:rPr>
        <w:t xml:space="preserve"> limit procentowy w stosunku do </w:t>
      </w:r>
      <w:r>
        <w:rPr>
          <w:rFonts w:ascii="Verdana" w:hAnsi="Verdana"/>
          <w:sz w:val="18"/>
          <w:szCs w:val="18"/>
        </w:rPr>
        <w:t>pozostałych kosztów faktycznie poniesionych (wykazanych we wnioskach o płatność), a także limity kwotowe określone we wniosku o dofinansowanie dla poszczególnych wydatków.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Gdy kwota wydatków kwalifikowalnych jest mniejs</w:t>
      </w:r>
      <w:r w:rsidR="000B3559" w:rsidRPr="0044770F">
        <w:rPr>
          <w:rFonts w:ascii="Verdana" w:hAnsi="Verdana"/>
          <w:color w:val="auto"/>
          <w:sz w:val="18"/>
          <w:szCs w:val="18"/>
        </w:rPr>
        <w:t xml:space="preserve">za niż kwota netto z faktury </w:t>
      </w:r>
      <w:r w:rsidR="00AA459B">
        <w:rPr>
          <w:rFonts w:ascii="Verdana" w:hAnsi="Verdana"/>
          <w:color w:val="auto"/>
          <w:sz w:val="18"/>
          <w:szCs w:val="18"/>
        </w:rPr>
        <w:t>a</w:t>
      </w:r>
      <w:r w:rsidRPr="0044770F">
        <w:rPr>
          <w:rFonts w:ascii="Verdana" w:hAnsi="Verdana"/>
          <w:color w:val="auto"/>
          <w:sz w:val="18"/>
          <w:szCs w:val="18"/>
        </w:rPr>
        <w:t xml:space="preserve"> opis faktury nie wyjaśnia powstałej niezgodności, konieczne jest </w:t>
      </w:r>
      <w:r w:rsidR="00AA459B" w:rsidRPr="0044770F">
        <w:rPr>
          <w:rFonts w:ascii="Verdana" w:hAnsi="Verdana"/>
          <w:color w:val="auto"/>
          <w:sz w:val="18"/>
          <w:szCs w:val="18"/>
        </w:rPr>
        <w:t xml:space="preserve">wskazanie metodologii wyliczenia kwoty wydatków kwalifikowalnych </w:t>
      </w:r>
      <w:r w:rsidR="00911E43" w:rsidRPr="0044770F">
        <w:rPr>
          <w:rFonts w:ascii="Verdana" w:hAnsi="Verdana"/>
          <w:color w:val="auto"/>
          <w:sz w:val="18"/>
          <w:szCs w:val="18"/>
        </w:rPr>
        <w:t xml:space="preserve">w polu </w:t>
      </w:r>
      <w:r w:rsidR="00911E43" w:rsidRPr="006A1260">
        <w:rPr>
          <w:rFonts w:ascii="Verdana" w:hAnsi="Verdana"/>
          <w:i/>
          <w:color w:val="auto"/>
          <w:sz w:val="18"/>
          <w:szCs w:val="18"/>
        </w:rPr>
        <w:t>Uwagi</w:t>
      </w:r>
      <w:r w:rsidR="00911E43" w:rsidRPr="0044770F">
        <w:rPr>
          <w:rFonts w:ascii="Verdana" w:hAnsi="Verdana"/>
          <w:color w:val="auto"/>
          <w:sz w:val="18"/>
          <w:szCs w:val="18"/>
        </w:rPr>
        <w:t xml:space="preserve"> w danym wersie</w:t>
      </w:r>
      <w:r w:rsidRPr="0044770F">
        <w:rPr>
          <w:rFonts w:ascii="Verdana" w:hAnsi="Verdana"/>
          <w:color w:val="auto"/>
          <w:sz w:val="18"/>
          <w:szCs w:val="18"/>
        </w:rPr>
        <w:t xml:space="preserve">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Jeżeli faktura dotyczy kilku kategorii kosztów</w:t>
      </w:r>
      <w:r w:rsidR="00EB276E">
        <w:rPr>
          <w:rFonts w:ascii="Verdana" w:hAnsi="Verdana"/>
          <w:color w:val="auto"/>
          <w:sz w:val="18"/>
          <w:szCs w:val="18"/>
        </w:rPr>
        <w:t>,</w:t>
      </w:r>
      <w:r w:rsidRPr="0044770F">
        <w:rPr>
          <w:rFonts w:ascii="Verdana" w:hAnsi="Verdana"/>
          <w:color w:val="auto"/>
          <w:sz w:val="18"/>
          <w:szCs w:val="18"/>
        </w:rPr>
        <w:t xml:space="preserve"> a wartość kosztó</w:t>
      </w:r>
      <w:r w:rsidR="00911E43" w:rsidRPr="0044770F">
        <w:rPr>
          <w:rFonts w:ascii="Verdana" w:hAnsi="Verdana"/>
          <w:color w:val="auto"/>
          <w:sz w:val="18"/>
          <w:szCs w:val="18"/>
        </w:rPr>
        <w:t>w kwalifikowalnych nie wynika z </w:t>
      </w:r>
      <w:r w:rsidRPr="0044770F">
        <w:rPr>
          <w:rFonts w:ascii="Verdana" w:hAnsi="Verdana"/>
          <w:color w:val="auto"/>
          <w:sz w:val="18"/>
          <w:szCs w:val="18"/>
        </w:rPr>
        <w:t>faktury lub protokołu odbioru, konieczne jest załączenie innego dokumentu, potwierdzonego przez uprawnione osoby, z którego będzie wynikał zastosowa</w:t>
      </w:r>
      <w:r w:rsidR="00AA459B">
        <w:rPr>
          <w:rFonts w:ascii="Verdana" w:hAnsi="Verdana"/>
          <w:color w:val="auto"/>
          <w:sz w:val="18"/>
          <w:szCs w:val="18"/>
        </w:rPr>
        <w:t>ny podział (np. specyfikacja do </w:t>
      </w:r>
      <w:r w:rsidRPr="0044770F">
        <w:rPr>
          <w:rFonts w:ascii="Verdana" w:hAnsi="Verdana"/>
          <w:color w:val="auto"/>
          <w:sz w:val="18"/>
          <w:szCs w:val="18"/>
        </w:rPr>
        <w:t xml:space="preserve">faktury). </w:t>
      </w:r>
    </w:p>
    <w:p w:rsidR="00684A89" w:rsidRDefault="00684A89" w:rsidP="00684A89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18"/>
          <w:szCs w:val="18"/>
          <w:highlight w:val="yellow"/>
        </w:rPr>
      </w:pPr>
    </w:p>
    <w:p w:rsidR="00E30F06" w:rsidRPr="00E30F06" w:rsidRDefault="00E30F06" w:rsidP="00E30F06">
      <w:pPr>
        <w:spacing w:after="120"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E30F06">
        <w:rPr>
          <w:rFonts w:ascii="Verdana" w:hAnsi="Verdana"/>
          <w:b/>
          <w:color w:val="000000"/>
          <w:sz w:val="18"/>
          <w:szCs w:val="18"/>
        </w:rPr>
        <w:t>DOKUMENTY KSIĘGOWE WYSTAWIONE W WALUCIE OBCEJ</w:t>
      </w:r>
    </w:p>
    <w:p w:rsidR="00E30F06" w:rsidRDefault="00E30F06" w:rsidP="00E30F06">
      <w:pPr>
        <w:spacing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We wniosku o płatność należy przyjąć wartości brutto, netto oraz kwoty wydatku kwalifikowalnego, wynikające z dokumentu księgowego wystawionego w waluci</w:t>
      </w:r>
      <w:r w:rsidR="00AA459B">
        <w:rPr>
          <w:rFonts w:ascii="Verdana" w:hAnsi="Verdana"/>
          <w:color w:val="000000"/>
          <w:sz w:val="18"/>
          <w:szCs w:val="18"/>
        </w:rPr>
        <w:t>e obcej, przeliczonych na PLN według</w:t>
      </w:r>
      <w:r>
        <w:rPr>
          <w:rFonts w:ascii="Verdana" w:hAnsi="Verdana"/>
          <w:color w:val="000000"/>
          <w:sz w:val="18"/>
          <w:szCs w:val="18"/>
        </w:rPr>
        <w:t xml:space="preserve"> właściwego kursu zapłaty z zastrzeżeniem poniższych zasad:</w:t>
      </w:r>
    </w:p>
    <w:p w:rsidR="00E30F06" w:rsidRPr="006F46BC" w:rsidRDefault="00E30F06" w:rsidP="00E30F06">
      <w:pPr>
        <w:pStyle w:val="Akapitzlist"/>
        <w:numPr>
          <w:ilvl w:val="0"/>
          <w:numId w:val="37"/>
        </w:numPr>
        <w:spacing w:after="120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6F46BC">
        <w:rPr>
          <w:rFonts w:ascii="Verdana" w:hAnsi="Verdana"/>
          <w:color w:val="000000"/>
          <w:sz w:val="18"/>
          <w:szCs w:val="18"/>
        </w:rPr>
        <w:t>kursem właściwym dla płatności w walucie obcej dokonanej z rachunku prowadzonego w PLN jest kurs zastosowany przez bank (wskazany na przelewie);</w:t>
      </w:r>
    </w:p>
    <w:p w:rsidR="00E30F06" w:rsidRPr="006F46BC" w:rsidRDefault="00E30F06" w:rsidP="00E30F06">
      <w:pPr>
        <w:pStyle w:val="Akapitzlist"/>
        <w:numPr>
          <w:ilvl w:val="0"/>
          <w:numId w:val="37"/>
        </w:numPr>
        <w:spacing w:after="120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6F46BC">
        <w:rPr>
          <w:rFonts w:ascii="Verdana" w:hAnsi="Verdana"/>
          <w:color w:val="000000"/>
          <w:sz w:val="18"/>
          <w:szCs w:val="18"/>
        </w:rPr>
        <w:t>kursem właściwym dla płatności w walucie obcej dokonanej z rachunku prowadzonego w walucie obcej jest kurs zwyczajowo stosowany w takich przypadkach przez beneficjenta (dla pełnej ewidencji księgowej: najczęściej historyczny kurs nabycia waluty; dla ewidencji uproszczonej: najczęściej średni kurs NBP sprzed dnia zapłaty)</w:t>
      </w:r>
      <w:r w:rsidR="00AA459B">
        <w:rPr>
          <w:rFonts w:ascii="Verdana" w:hAnsi="Verdana"/>
          <w:color w:val="000000"/>
          <w:sz w:val="18"/>
          <w:szCs w:val="18"/>
        </w:rPr>
        <w:t>,</w:t>
      </w:r>
      <w:r w:rsidR="003B11A3" w:rsidRPr="006F46BC">
        <w:rPr>
          <w:rFonts w:ascii="Verdana" w:hAnsi="Verdana"/>
          <w:color w:val="000000"/>
          <w:sz w:val="18"/>
          <w:szCs w:val="18"/>
        </w:rPr>
        <w:t xml:space="preserve"> przy czym zastosowaną metodę przeliczenia na</w:t>
      </w:r>
      <w:r w:rsidR="00AA459B">
        <w:rPr>
          <w:rFonts w:ascii="Verdana" w:hAnsi="Verdana"/>
          <w:color w:val="000000"/>
          <w:sz w:val="18"/>
          <w:szCs w:val="18"/>
        </w:rPr>
        <w:t>leży opisać w kolumnie 20 Uwagi</w:t>
      </w:r>
      <w:r w:rsidR="003B11A3" w:rsidRPr="006F46BC">
        <w:rPr>
          <w:rFonts w:ascii="Verdana" w:hAnsi="Verdana"/>
          <w:color w:val="000000"/>
          <w:sz w:val="18"/>
          <w:szCs w:val="18"/>
        </w:rPr>
        <w:t xml:space="preserve"> w pkt. B.2 Rozliczenie wydatków</w:t>
      </w:r>
      <w:r w:rsidRPr="006F46BC">
        <w:rPr>
          <w:rFonts w:ascii="Verdana" w:hAnsi="Verdana"/>
          <w:color w:val="000000"/>
          <w:sz w:val="18"/>
          <w:szCs w:val="18"/>
        </w:rPr>
        <w:t>;</w:t>
      </w:r>
    </w:p>
    <w:p w:rsidR="000F505A" w:rsidRPr="00CB30D8" w:rsidRDefault="00E30F06" w:rsidP="00E30F06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6F46BC">
        <w:rPr>
          <w:rFonts w:ascii="Verdana" w:hAnsi="Verdana"/>
          <w:color w:val="000000"/>
          <w:sz w:val="18"/>
          <w:szCs w:val="18"/>
        </w:rPr>
        <w:t xml:space="preserve">kwota wydatku kwalifikowalnego dotyczącego danej faktury wystawionej w walucie obcej </w:t>
      </w:r>
      <w:r w:rsidRPr="00CB30D8">
        <w:rPr>
          <w:rFonts w:ascii="Verdana" w:hAnsi="Verdana"/>
          <w:color w:val="000000"/>
          <w:sz w:val="18"/>
          <w:szCs w:val="18"/>
        </w:rPr>
        <w:t>nie może przewyższać kwoty wynikającej z tej faktury odzwierciedlonej w wartości początkowej aktywa ujętego w ewidencji środków trwałych lub wartości niematerialnych i prawnych.</w:t>
      </w:r>
    </w:p>
    <w:p w:rsidR="00E30F06" w:rsidRPr="00E30F06" w:rsidRDefault="00AA459B" w:rsidP="00AA459B">
      <w:pPr>
        <w:pStyle w:val="Akapitzlist"/>
        <w:tabs>
          <w:tab w:val="left" w:pos="2550"/>
        </w:tabs>
        <w:spacing w:after="0" w:line="360" w:lineRule="auto"/>
        <w:ind w:left="28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</w:p>
    <w:p w:rsidR="000F505A" w:rsidRPr="0044770F" w:rsidRDefault="00954642" w:rsidP="00E30F06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15 </w:t>
      </w:r>
      <w:r w:rsidR="00911E43" w:rsidRPr="0044770F">
        <w:rPr>
          <w:rFonts w:ascii="Verdana" w:hAnsi="Verdana"/>
          <w:b/>
          <w:bCs/>
          <w:color w:val="auto"/>
          <w:sz w:val="18"/>
          <w:szCs w:val="18"/>
        </w:rPr>
        <w:t>W tym VAT</w:t>
      </w:r>
    </w:p>
    <w:p w:rsidR="000F505A" w:rsidRPr="0044770F" w:rsidRDefault="00096382" w:rsidP="00E30F06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Należy wpisać „0,00”.</w:t>
      </w:r>
    </w:p>
    <w:p w:rsidR="00AA459B" w:rsidRDefault="00AA459B" w:rsidP="0097172B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97172B" w:rsidRPr="0044770F" w:rsidRDefault="0097172B" w:rsidP="0097172B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Kol. 1</w:t>
      </w:r>
      <w:r>
        <w:rPr>
          <w:rFonts w:ascii="Verdana" w:hAnsi="Verdana"/>
          <w:b/>
          <w:bCs/>
          <w:color w:val="auto"/>
          <w:sz w:val="18"/>
          <w:szCs w:val="18"/>
        </w:rPr>
        <w:t>6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 Dofinansowanie</w:t>
      </w:r>
    </w:p>
    <w:p w:rsidR="0097172B" w:rsidRDefault="0097172B" w:rsidP="00141ECC">
      <w:pPr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Wartość w tym polu należy wyliczyć na podstawie</w:t>
      </w:r>
      <w:r>
        <w:rPr>
          <w:rFonts w:ascii="Verdana" w:hAnsi="Verdana"/>
          <w:sz w:val="18"/>
          <w:szCs w:val="18"/>
        </w:rPr>
        <w:t xml:space="preserve"> iloczynu kwoty wydatków uznanych za kwalifikowalne z danej pozycji zestawienia i</w:t>
      </w:r>
      <w:r w:rsidRPr="0044770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stosunku </w:t>
      </w:r>
      <w:r w:rsidRPr="006A3C94">
        <w:rPr>
          <w:rFonts w:ascii="Verdana" w:hAnsi="Verdana" w:cs="Calibri"/>
          <w:bCs/>
          <w:sz w:val="18"/>
          <w:szCs w:val="18"/>
        </w:rPr>
        <w:t>kwoty dofinansowania do kwoty wydatków kwalifikowa</w:t>
      </w:r>
      <w:r>
        <w:rPr>
          <w:rFonts w:ascii="Verdana" w:hAnsi="Verdana" w:cs="Calibri"/>
          <w:bCs/>
          <w:sz w:val="18"/>
          <w:szCs w:val="18"/>
        </w:rPr>
        <w:t xml:space="preserve">lnych – dla konkretnego wydatku zaplanowanych we wniosku o dofinansowanie. </w:t>
      </w:r>
    </w:p>
    <w:p w:rsidR="0097172B" w:rsidRDefault="0097172B" w:rsidP="00141EC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Np. mając w tabeli wniosku o płatność wydatek o wartości 20 000,00 PLN (wydatki kwalifikowalne), przy założeniu, </w:t>
      </w:r>
      <w:r w:rsidR="00EB276E">
        <w:rPr>
          <w:rFonts w:ascii="Verdana" w:hAnsi="Verdana"/>
          <w:sz w:val="18"/>
          <w:szCs w:val="18"/>
        </w:rPr>
        <w:t>że</w:t>
      </w:r>
      <w:r>
        <w:rPr>
          <w:rFonts w:ascii="Verdana" w:hAnsi="Verdana"/>
          <w:sz w:val="18"/>
          <w:szCs w:val="18"/>
        </w:rPr>
        <w:t xml:space="preserve"> we wniosku o dofinansowanie wydatek kwalifikowalny był zakładany na poziomie 21 000,00 PLN, a dofinansowanie w kwocie 8 000,00 PLN – do</w:t>
      </w:r>
      <w:r w:rsidR="00141ECC">
        <w:rPr>
          <w:rFonts w:ascii="Verdana" w:hAnsi="Verdana"/>
          <w:sz w:val="18"/>
          <w:szCs w:val="18"/>
        </w:rPr>
        <w:t>finansowanie dla tego wydatku w </w:t>
      </w:r>
      <w:r>
        <w:rPr>
          <w:rFonts w:ascii="Verdana" w:hAnsi="Verdana"/>
          <w:sz w:val="18"/>
          <w:szCs w:val="18"/>
        </w:rPr>
        <w:t>WNP liczyć należy następująco:</w:t>
      </w:r>
    </w:p>
    <w:p w:rsidR="0097172B" w:rsidRDefault="0097172B" w:rsidP="00141EC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20 000,00 x 8 000,00/21 000,00 = 7 619,04 PLN</w:t>
      </w:r>
    </w:p>
    <w:p w:rsidR="0097172B" w:rsidRPr="00684A89" w:rsidRDefault="0097172B" w:rsidP="00141ECC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Należy pamiętać, że wartość dofinansowania dla danego kosztu w WNP nie może być większa od wartości dofinansowania zakładanej we wniosku o dofinansowanie, chyba że ŚCP wyraziło zgodę na dokonanie przesunięć pomiędzy wydatkami, z zachowaniem ustalonego w WND poziomu wsparcia dla danego wydatku.</w:t>
      </w:r>
    </w:p>
    <w:p w:rsidR="0097172B" w:rsidRDefault="0097172B" w:rsidP="00141ECC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rozliczania wydatków podlegających limitom – szkolenie, doradztwo, promocja – dodatkowo należy zweryfikować, czy zostały one zachowane (zarówno w odniesieniu do limitu procentowego, jak i kwotowego).</w:t>
      </w:r>
    </w:p>
    <w:p w:rsidR="00AA459B" w:rsidRDefault="00AA459B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911E43" w:rsidRPr="0044770F" w:rsidRDefault="00911E43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</w:t>
      </w:r>
      <w:r w:rsidR="0097172B">
        <w:rPr>
          <w:rFonts w:ascii="Verdana" w:hAnsi="Verdana"/>
          <w:b/>
          <w:bCs/>
          <w:color w:val="auto"/>
          <w:sz w:val="18"/>
          <w:szCs w:val="18"/>
        </w:rPr>
        <w:t>17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 i </w:t>
      </w:r>
      <w:r w:rsidR="0097172B">
        <w:rPr>
          <w:rFonts w:ascii="Verdana" w:hAnsi="Verdana"/>
          <w:b/>
          <w:bCs/>
          <w:color w:val="auto"/>
          <w:sz w:val="18"/>
          <w:szCs w:val="18"/>
        </w:rPr>
        <w:t>18</w:t>
      </w:r>
    </w:p>
    <w:p w:rsidR="00911E43" w:rsidRPr="0044770F" w:rsidRDefault="00911E43" w:rsidP="0044770F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 w:rsidRPr="0044770F">
        <w:rPr>
          <w:rFonts w:ascii="Verdana" w:hAnsi="Verdana"/>
          <w:bCs/>
          <w:color w:val="auto"/>
          <w:sz w:val="18"/>
          <w:szCs w:val="18"/>
        </w:rPr>
        <w:t>Podział na wydatki majątkowe i bieżące powinien być zgodny z informacjami zawartymi na dokumentach księgowych. Należy zaznaczyć, że ze względu na konieczność ujmowania zakupionych środków trwałych i wartości niematerialnych i prawnych w EŚT jako wydatki bieżące w ramach działania 3.2 można potraktować jedynie koszty usług doradczych, szkoleń czy promocji.</w:t>
      </w:r>
    </w:p>
    <w:p w:rsidR="00AA459B" w:rsidRDefault="00AA459B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Pr="0044770F" w:rsidRDefault="00911E43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lastRenderedPageBreak/>
        <w:t xml:space="preserve">Kol. 19 </w:t>
      </w:r>
      <w:r w:rsidR="00F40CEC" w:rsidRPr="0044770F">
        <w:rPr>
          <w:rFonts w:ascii="Verdana" w:hAnsi="Verdana"/>
          <w:b/>
          <w:bCs/>
          <w:color w:val="auto"/>
          <w:sz w:val="18"/>
          <w:szCs w:val="18"/>
        </w:rPr>
        <w:t>Faktura korygująca</w:t>
      </w:r>
    </w:p>
    <w:p w:rsidR="00F40CEC" w:rsidRPr="0044770F" w:rsidRDefault="00F40CEC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Cs/>
          <w:color w:val="auto"/>
          <w:sz w:val="18"/>
          <w:szCs w:val="18"/>
        </w:rPr>
        <w:t>Należy wskazać – tak lub nie</w:t>
      </w:r>
      <w:r w:rsidR="00EB276E">
        <w:rPr>
          <w:rFonts w:ascii="Verdana" w:hAnsi="Verdana"/>
          <w:bCs/>
          <w:color w:val="auto"/>
          <w:sz w:val="18"/>
          <w:szCs w:val="18"/>
        </w:rPr>
        <w:t>.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W przypadku gdy beneficjent otrzymał fakturę korygującą po zapłaceniu właściwej faktury, wówczas powinien ją wykazać w tabeli B.</w:t>
      </w:r>
      <w:r w:rsidR="00AA459B">
        <w:rPr>
          <w:rFonts w:ascii="Verdana" w:hAnsi="Verdana"/>
          <w:color w:val="auto"/>
          <w:sz w:val="18"/>
          <w:szCs w:val="18"/>
        </w:rPr>
        <w:t>2</w:t>
      </w:r>
      <w:r w:rsidRPr="0044770F">
        <w:rPr>
          <w:rFonts w:ascii="Verdana" w:hAnsi="Verdana"/>
          <w:color w:val="auto"/>
          <w:sz w:val="18"/>
          <w:szCs w:val="18"/>
        </w:rPr>
        <w:t xml:space="preserve"> wniosku o płatność, w danym okresie rozliczeniowym.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W polach </w:t>
      </w:r>
      <w:r w:rsidR="0097172B" w:rsidRPr="00FD1A85">
        <w:rPr>
          <w:rFonts w:ascii="Verdana" w:hAnsi="Verdana"/>
          <w:b/>
          <w:i/>
          <w:color w:val="auto"/>
          <w:sz w:val="18"/>
          <w:szCs w:val="18"/>
        </w:rPr>
        <w:t xml:space="preserve">Wydatki ogółem, 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>Wydatki kwalifikowalne</w:t>
      </w:r>
      <w:r w:rsidRPr="0044770F">
        <w:rPr>
          <w:rFonts w:ascii="Verdana" w:hAnsi="Verdana"/>
          <w:color w:val="auto"/>
          <w:sz w:val="18"/>
          <w:szCs w:val="18"/>
        </w:rPr>
        <w:t xml:space="preserve">, </w:t>
      </w:r>
      <w:r w:rsidR="0097172B">
        <w:rPr>
          <w:rFonts w:ascii="Verdana" w:hAnsi="Verdana"/>
          <w:b/>
          <w:bCs/>
          <w:i/>
          <w:iCs/>
          <w:color w:val="auto"/>
          <w:sz w:val="18"/>
          <w:szCs w:val="18"/>
        </w:rPr>
        <w:t>D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>ofinansowanie,</w:t>
      </w:r>
      <w:r w:rsidR="0097172B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 </w:t>
      </w:r>
      <w:r w:rsidR="0097172B" w:rsidRPr="0090171A">
        <w:rPr>
          <w:rFonts w:ascii="Verdana" w:hAnsi="Verdana"/>
          <w:b/>
          <w:bCs/>
          <w:i/>
          <w:iCs/>
          <w:color w:val="auto"/>
          <w:sz w:val="18"/>
          <w:szCs w:val="18"/>
        </w:rPr>
        <w:t>Wydatki bieżące</w:t>
      </w:r>
      <w:r w:rsidR="0097172B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, </w:t>
      </w:r>
      <w:r w:rsidR="0097172B" w:rsidRPr="0090171A">
        <w:rPr>
          <w:rFonts w:ascii="Verdana" w:hAnsi="Verdana"/>
          <w:b/>
          <w:bCs/>
          <w:i/>
          <w:iCs/>
          <w:color w:val="auto"/>
          <w:sz w:val="18"/>
          <w:szCs w:val="18"/>
        </w:rPr>
        <w:t>Wydatki majątkowe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 </w:t>
      </w:r>
      <w:r w:rsidRPr="0044770F">
        <w:rPr>
          <w:rFonts w:ascii="Verdana" w:hAnsi="Verdana"/>
          <w:color w:val="auto"/>
          <w:sz w:val="18"/>
          <w:szCs w:val="18"/>
        </w:rPr>
        <w:t xml:space="preserve">należy wpisać tylko różnicę, wynikającą z dokonania korekty: </w:t>
      </w:r>
    </w:p>
    <w:p w:rsidR="000F505A" w:rsidRPr="0044770F" w:rsidRDefault="000F505A" w:rsidP="0044770F">
      <w:pPr>
        <w:pStyle w:val="Default"/>
        <w:numPr>
          <w:ilvl w:val="0"/>
          <w:numId w:val="16"/>
        </w:num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Jeśli faktura korygująca jest zmniejszająca, beneficjent wpisuje kwotę różnicy ze znakiem minus „-”. </w:t>
      </w:r>
    </w:p>
    <w:p w:rsidR="000F505A" w:rsidRPr="0044770F" w:rsidRDefault="000F505A" w:rsidP="0044770F">
      <w:pPr>
        <w:pStyle w:val="Default"/>
        <w:numPr>
          <w:ilvl w:val="0"/>
          <w:numId w:val="16"/>
        </w:num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Jeżeli faktura korygująca jest zwiększająca, beneficjent wpisuje kwotę zwiększenia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(różnica pomiędzy fakturą korygującą a korygowaną).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Jeżeli faktura i faktura korygująca są wykazywane w ramach jednego wniosku o płatność w tabeli B.</w:t>
      </w:r>
      <w:r w:rsidR="003B11A3">
        <w:rPr>
          <w:rFonts w:ascii="Verdana" w:hAnsi="Verdana"/>
          <w:color w:val="auto"/>
          <w:sz w:val="18"/>
          <w:szCs w:val="18"/>
        </w:rPr>
        <w:t>2</w:t>
      </w:r>
      <w:r w:rsidRPr="0044770F">
        <w:rPr>
          <w:rFonts w:ascii="Verdana" w:hAnsi="Verdana"/>
          <w:color w:val="auto"/>
          <w:sz w:val="18"/>
          <w:szCs w:val="18"/>
        </w:rPr>
        <w:t xml:space="preserve">, należy je umieścić w sąsiadujących wierszach.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Natomiast, gdy faktura korygująca dotyczy faktury, ujętej w </w:t>
      </w:r>
      <w:r w:rsidR="00AA459B">
        <w:rPr>
          <w:rFonts w:ascii="Verdana" w:hAnsi="Verdana"/>
          <w:color w:val="auto"/>
          <w:sz w:val="18"/>
          <w:szCs w:val="18"/>
        </w:rPr>
        <w:t>jednym z poprzednich wniosków o </w:t>
      </w:r>
      <w:r w:rsidRPr="0044770F">
        <w:rPr>
          <w:rFonts w:ascii="Verdana" w:hAnsi="Verdana"/>
          <w:color w:val="auto"/>
          <w:sz w:val="18"/>
          <w:szCs w:val="18"/>
        </w:rPr>
        <w:t>płatność, należy ją wykazać w ostatnich wierszach tabeli B.</w:t>
      </w:r>
      <w:r w:rsidR="003B11A3">
        <w:rPr>
          <w:rFonts w:ascii="Verdana" w:hAnsi="Verdana"/>
          <w:color w:val="auto"/>
          <w:sz w:val="18"/>
          <w:szCs w:val="18"/>
        </w:rPr>
        <w:t>2</w:t>
      </w:r>
      <w:r w:rsidRPr="0044770F">
        <w:rPr>
          <w:rFonts w:ascii="Verdana" w:hAnsi="Verdana"/>
          <w:color w:val="auto"/>
          <w:sz w:val="18"/>
          <w:szCs w:val="18"/>
        </w:rPr>
        <w:t xml:space="preserve">. W tym przypadku w polu </w:t>
      </w:r>
      <w:r w:rsidRPr="0044770F">
        <w:rPr>
          <w:rFonts w:ascii="Verdana" w:hAnsi="Verdana"/>
          <w:i/>
          <w:iCs/>
          <w:color w:val="auto"/>
          <w:sz w:val="18"/>
          <w:szCs w:val="18"/>
        </w:rPr>
        <w:t xml:space="preserve">uwagi </w:t>
      </w:r>
      <w:r w:rsidRPr="0044770F">
        <w:rPr>
          <w:rFonts w:ascii="Verdana" w:hAnsi="Verdana"/>
          <w:color w:val="auto"/>
          <w:sz w:val="18"/>
          <w:szCs w:val="18"/>
        </w:rPr>
        <w:t xml:space="preserve">należy wpisać: „faktura korygująca do faktury nr… ujętej we WNP za okres od … do…”.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W przypadku, gdy beneficjent otrzymał fakturę korygującą przed zapłaceniem właściwej faktury, wówczas powinien ją wykazać w tabeli B.</w:t>
      </w:r>
      <w:r w:rsidR="003B11A3">
        <w:rPr>
          <w:rFonts w:ascii="Verdana" w:hAnsi="Verdana"/>
          <w:color w:val="auto"/>
          <w:sz w:val="18"/>
          <w:szCs w:val="18"/>
        </w:rPr>
        <w:t>2</w:t>
      </w:r>
      <w:r w:rsidRPr="0044770F">
        <w:rPr>
          <w:rFonts w:ascii="Verdana" w:hAnsi="Verdana"/>
          <w:color w:val="auto"/>
          <w:sz w:val="18"/>
          <w:szCs w:val="18"/>
        </w:rPr>
        <w:t xml:space="preserve"> danego wniosku o płatność w ten sposób, iż wpisuje tylko dane faktury korygującej. Do wniosku o płatność należy załączyć komplet dokum</w:t>
      </w:r>
      <w:r w:rsidR="00AA459B">
        <w:rPr>
          <w:rFonts w:ascii="Verdana" w:hAnsi="Verdana"/>
          <w:color w:val="auto"/>
          <w:sz w:val="18"/>
          <w:szCs w:val="18"/>
        </w:rPr>
        <w:t>entów w </w:t>
      </w:r>
      <w:r w:rsidRPr="0044770F">
        <w:rPr>
          <w:rFonts w:ascii="Verdana" w:hAnsi="Verdana"/>
          <w:color w:val="auto"/>
          <w:sz w:val="18"/>
          <w:szCs w:val="18"/>
        </w:rPr>
        <w:t>wersji el</w:t>
      </w:r>
      <w:r w:rsidR="00141ECC">
        <w:rPr>
          <w:rFonts w:ascii="Verdana" w:hAnsi="Verdana"/>
          <w:color w:val="auto"/>
          <w:sz w:val="18"/>
          <w:szCs w:val="18"/>
        </w:rPr>
        <w:t>ektronicznej (faktura właściwa wraz z fakturą korygującą</w:t>
      </w:r>
      <w:r w:rsidR="00F40CEC" w:rsidRPr="0044770F">
        <w:rPr>
          <w:rFonts w:ascii="Verdana" w:hAnsi="Verdana"/>
          <w:color w:val="auto"/>
          <w:sz w:val="18"/>
          <w:szCs w:val="18"/>
        </w:rPr>
        <w:t xml:space="preserve"> i potwierdzenie zapłaty/zwrotu</w:t>
      </w:r>
      <w:r w:rsidRPr="0044770F">
        <w:rPr>
          <w:rFonts w:ascii="Verdana" w:hAnsi="Verdana"/>
          <w:color w:val="auto"/>
          <w:sz w:val="18"/>
          <w:szCs w:val="18"/>
        </w:rPr>
        <w:t xml:space="preserve">). </w:t>
      </w:r>
    </w:p>
    <w:p w:rsidR="000F505A" w:rsidRPr="0044770F" w:rsidRDefault="000F505A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0370F8" w:rsidRDefault="000370F8" w:rsidP="00C54C48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 xml:space="preserve">Kol. </w:t>
      </w:r>
      <w:r w:rsidR="0097172B">
        <w:rPr>
          <w:rFonts w:ascii="Verdana" w:hAnsi="Verdana"/>
          <w:b/>
          <w:bCs/>
          <w:color w:val="auto"/>
          <w:sz w:val="18"/>
          <w:szCs w:val="18"/>
        </w:rPr>
        <w:t>13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>-18 należy zsumować i poszczególne kwoty wpisać odpowiednio w punkcie B.3 wniosku o płatność</w:t>
      </w:r>
      <w:r w:rsidR="00C54C48">
        <w:rPr>
          <w:rFonts w:ascii="Verdana" w:hAnsi="Verdana"/>
          <w:b/>
          <w:bCs/>
          <w:color w:val="auto"/>
          <w:sz w:val="18"/>
          <w:szCs w:val="18"/>
        </w:rPr>
        <w:t>.</w:t>
      </w:r>
    </w:p>
    <w:p w:rsidR="00DE7301" w:rsidRDefault="00DE7301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DE7301" w:rsidRDefault="00DE7301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B.3 Informacje finansowe</w:t>
      </w:r>
    </w:p>
    <w:p w:rsidR="00DE7301" w:rsidRPr="00DE7301" w:rsidRDefault="00DE7301" w:rsidP="00141ECC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>Dla bieżącego wniosku o płatność należy wypełnić kwotami wynikającymi z tabeli B.2 odpowiednio:</w:t>
      </w:r>
    </w:p>
    <w:p w:rsidR="00DE7301" w:rsidRPr="00DE7301" w:rsidRDefault="00DE7301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>Wydatki ogółem – suma kol. 13 tabeli B.</w:t>
      </w:r>
      <w:r w:rsidR="003B11A3">
        <w:rPr>
          <w:rFonts w:ascii="Verdana" w:hAnsi="Verdana"/>
          <w:bCs/>
          <w:color w:val="auto"/>
          <w:sz w:val="18"/>
          <w:szCs w:val="18"/>
        </w:rPr>
        <w:t>2</w:t>
      </w:r>
    </w:p>
    <w:p w:rsidR="00DE7301" w:rsidRPr="00DE7301" w:rsidRDefault="00DE7301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>Wydatki kwalifikowalne – suma kol. 14 tabeli B.</w:t>
      </w:r>
      <w:r w:rsidR="003B11A3">
        <w:rPr>
          <w:rFonts w:ascii="Verdana" w:hAnsi="Verdana"/>
          <w:bCs/>
          <w:color w:val="auto"/>
          <w:sz w:val="18"/>
          <w:szCs w:val="18"/>
        </w:rPr>
        <w:t>2</w:t>
      </w:r>
    </w:p>
    <w:p w:rsidR="0097172B" w:rsidRDefault="0097172B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>Dofinansowanie ogółem</w:t>
      </w:r>
      <w:r>
        <w:rPr>
          <w:rFonts w:ascii="Verdana" w:hAnsi="Verdana"/>
          <w:bCs/>
          <w:color w:val="auto"/>
          <w:sz w:val="18"/>
          <w:szCs w:val="18"/>
        </w:rPr>
        <w:t xml:space="preserve"> – suma kol. 16 tabeli B.2</w:t>
      </w:r>
    </w:p>
    <w:p w:rsidR="00DE7301" w:rsidRPr="00DE7301" w:rsidRDefault="00DE7301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 xml:space="preserve">Dofinansowanie wydatki bieżące – suma kol. </w:t>
      </w:r>
      <w:r w:rsidR="0097172B">
        <w:rPr>
          <w:rFonts w:ascii="Verdana" w:hAnsi="Verdana"/>
          <w:bCs/>
          <w:color w:val="auto"/>
          <w:sz w:val="18"/>
          <w:szCs w:val="18"/>
        </w:rPr>
        <w:t>17</w:t>
      </w:r>
      <w:r>
        <w:rPr>
          <w:rFonts w:ascii="Verdana" w:hAnsi="Verdana"/>
          <w:bCs/>
          <w:color w:val="auto"/>
          <w:sz w:val="18"/>
          <w:szCs w:val="18"/>
        </w:rPr>
        <w:t xml:space="preserve"> tabeli B.</w:t>
      </w:r>
      <w:r w:rsidR="003B11A3">
        <w:rPr>
          <w:rFonts w:ascii="Verdana" w:hAnsi="Verdana"/>
          <w:bCs/>
          <w:color w:val="auto"/>
          <w:sz w:val="18"/>
          <w:szCs w:val="18"/>
        </w:rPr>
        <w:t>2</w:t>
      </w:r>
    </w:p>
    <w:p w:rsidR="00DE7301" w:rsidRPr="00DE7301" w:rsidRDefault="00DE7301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  <w:r w:rsidRPr="00DE7301">
        <w:rPr>
          <w:rFonts w:ascii="Verdana" w:hAnsi="Verdana"/>
          <w:bCs/>
          <w:color w:val="auto"/>
          <w:sz w:val="18"/>
          <w:szCs w:val="18"/>
        </w:rPr>
        <w:t>Dofinansowanie wydatki majątkowe</w:t>
      </w:r>
      <w:r>
        <w:rPr>
          <w:rFonts w:ascii="Verdana" w:hAnsi="Verdana"/>
          <w:bCs/>
          <w:color w:val="auto"/>
          <w:sz w:val="18"/>
          <w:szCs w:val="18"/>
        </w:rPr>
        <w:t xml:space="preserve"> – suma kol. </w:t>
      </w:r>
      <w:r w:rsidR="0097172B">
        <w:rPr>
          <w:rFonts w:ascii="Verdana" w:hAnsi="Verdana"/>
          <w:bCs/>
          <w:color w:val="auto"/>
          <w:sz w:val="18"/>
          <w:szCs w:val="18"/>
        </w:rPr>
        <w:t>18</w:t>
      </w:r>
      <w:r>
        <w:rPr>
          <w:rFonts w:ascii="Verdana" w:hAnsi="Verdana"/>
          <w:bCs/>
          <w:color w:val="auto"/>
          <w:sz w:val="18"/>
          <w:szCs w:val="18"/>
        </w:rPr>
        <w:t xml:space="preserve"> tabeli B.</w:t>
      </w:r>
      <w:r w:rsidR="003B11A3">
        <w:rPr>
          <w:rFonts w:ascii="Verdana" w:hAnsi="Verdana"/>
          <w:bCs/>
          <w:color w:val="auto"/>
          <w:sz w:val="18"/>
          <w:szCs w:val="18"/>
        </w:rPr>
        <w:t>2</w:t>
      </w:r>
    </w:p>
    <w:p w:rsidR="00DE7301" w:rsidRDefault="00DE7301" w:rsidP="0044770F">
      <w:pPr>
        <w:pStyle w:val="Default"/>
        <w:spacing w:line="276" w:lineRule="auto"/>
        <w:rPr>
          <w:rFonts w:ascii="Verdana" w:hAnsi="Verdana"/>
          <w:bCs/>
          <w:color w:val="auto"/>
          <w:sz w:val="18"/>
          <w:szCs w:val="18"/>
        </w:rPr>
      </w:pPr>
    </w:p>
    <w:p w:rsidR="00DE7301" w:rsidRDefault="00DE7301" w:rsidP="00DE7301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>
        <w:rPr>
          <w:rFonts w:ascii="Verdana" w:hAnsi="Verdana"/>
          <w:bCs/>
          <w:color w:val="auto"/>
          <w:sz w:val="18"/>
          <w:szCs w:val="18"/>
        </w:rPr>
        <w:t xml:space="preserve">Dla kolumny </w:t>
      </w:r>
      <w:r w:rsidR="0097172B">
        <w:rPr>
          <w:rFonts w:ascii="Verdana" w:hAnsi="Verdana"/>
          <w:bCs/>
          <w:color w:val="auto"/>
          <w:sz w:val="18"/>
          <w:szCs w:val="18"/>
        </w:rPr>
        <w:t>„</w:t>
      </w:r>
      <w:r>
        <w:rPr>
          <w:rFonts w:ascii="Verdana" w:hAnsi="Verdana"/>
          <w:bCs/>
          <w:color w:val="auto"/>
          <w:sz w:val="18"/>
          <w:szCs w:val="18"/>
        </w:rPr>
        <w:t>narastająco</w:t>
      </w:r>
      <w:r w:rsidR="0097172B">
        <w:rPr>
          <w:rFonts w:ascii="Verdana" w:hAnsi="Verdana"/>
          <w:bCs/>
          <w:color w:val="auto"/>
          <w:sz w:val="18"/>
          <w:szCs w:val="18"/>
        </w:rPr>
        <w:t>:”</w:t>
      </w:r>
      <w:r>
        <w:rPr>
          <w:rFonts w:ascii="Verdana" w:hAnsi="Verdana"/>
          <w:bCs/>
          <w:color w:val="auto"/>
          <w:sz w:val="18"/>
          <w:szCs w:val="18"/>
        </w:rPr>
        <w:t xml:space="preserve"> należy wskazać sum</w:t>
      </w:r>
      <w:r w:rsidR="0097172B">
        <w:rPr>
          <w:rFonts w:ascii="Verdana" w:hAnsi="Verdana"/>
          <w:bCs/>
          <w:color w:val="auto"/>
          <w:sz w:val="18"/>
          <w:szCs w:val="18"/>
        </w:rPr>
        <w:t>ę</w:t>
      </w:r>
      <w:r>
        <w:rPr>
          <w:rFonts w:ascii="Verdana" w:hAnsi="Verdana"/>
          <w:bCs/>
          <w:color w:val="auto"/>
          <w:sz w:val="18"/>
          <w:szCs w:val="18"/>
        </w:rPr>
        <w:t xml:space="preserve"> wartości z kolumny – </w:t>
      </w:r>
      <w:r w:rsidR="0097172B">
        <w:rPr>
          <w:rFonts w:ascii="Verdana" w:hAnsi="Verdana"/>
          <w:bCs/>
          <w:color w:val="auto"/>
          <w:sz w:val="18"/>
          <w:szCs w:val="18"/>
        </w:rPr>
        <w:t>”bieżący wniosek:”</w:t>
      </w:r>
      <w:r w:rsidR="00C54C48">
        <w:rPr>
          <w:rFonts w:ascii="Verdana" w:hAnsi="Verdana"/>
          <w:bCs/>
          <w:color w:val="auto"/>
          <w:sz w:val="18"/>
          <w:szCs w:val="18"/>
        </w:rPr>
        <w:t xml:space="preserve"> z </w:t>
      </w:r>
      <w:r>
        <w:rPr>
          <w:rFonts w:ascii="Verdana" w:hAnsi="Verdana"/>
          <w:bCs/>
          <w:color w:val="auto"/>
          <w:sz w:val="18"/>
          <w:szCs w:val="18"/>
        </w:rPr>
        <w:t>poszczególnych wniosków o płatność pośrednią i końcową.</w:t>
      </w:r>
    </w:p>
    <w:p w:rsidR="00DE7301" w:rsidRPr="00DE7301" w:rsidRDefault="00DE7301" w:rsidP="00DE7301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>
        <w:rPr>
          <w:rFonts w:ascii="Verdana" w:hAnsi="Verdana"/>
          <w:bCs/>
          <w:color w:val="auto"/>
          <w:sz w:val="18"/>
          <w:szCs w:val="18"/>
        </w:rPr>
        <w:t>W przypadku rozliczenia projektu jednym wnioskiem o płatność końcową wartości w obu kolumnach będą takie same.</w:t>
      </w:r>
    </w:p>
    <w:p w:rsidR="000370F8" w:rsidRPr="0044770F" w:rsidRDefault="000370F8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Pr="0044770F" w:rsidRDefault="000370F8" w:rsidP="0044770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C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 ZAKRES RZECZOWO – FINANSOWY PROJEKTU </w:t>
      </w:r>
    </w:p>
    <w:p w:rsidR="000F505A" w:rsidRPr="0044770F" w:rsidRDefault="000370F8" w:rsidP="0044770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C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.1. Zakres rzeczowy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W polach należy opisać stan realizacji wszystkich zadań</w:t>
      </w:r>
      <w:r w:rsidR="00E06128">
        <w:rPr>
          <w:rFonts w:ascii="Verdana" w:hAnsi="Verdana"/>
          <w:color w:val="auto"/>
          <w:sz w:val="18"/>
          <w:szCs w:val="18"/>
        </w:rPr>
        <w:t>/kosztów</w:t>
      </w:r>
      <w:r w:rsidRPr="0044770F">
        <w:rPr>
          <w:rFonts w:ascii="Verdana" w:hAnsi="Verdana"/>
          <w:color w:val="auto"/>
          <w:sz w:val="18"/>
          <w:szCs w:val="18"/>
        </w:rPr>
        <w:t xml:space="preserve"> w projekcie. Należy wskazać</w:t>
      </w:r>
      <w:r w:rsidR="00C54C48">
        <w:rPr>
          <w:rFonts w:ascii="Verdana" w:hAnsi="Verdana"/>
          <w:color w:val="auto"/>
          <w:sz w:val="18"/>
          <w:szCs w:val="18"/>
        </w:rPr>
        <w:t>,</w:t>
      </w:r>
      <w:r w:rsidRPr="0044770F">
        <w:rPr>
          <w:rFonts w:ascii="Verdana" w:hAnsi="Verdana"/>
          <w:color w:val="auto"/>
          <w:sz w:val="18"/>
          <w:szCs w:val="18"/>
        </w:rPr>
        <w:t xml:space="preserve"> czy projekt realizowany jest zgodnie z założeniami wniosku aplikacyjnego, określonymi w punkcie C.2 wniosku o dofinansowanie. </w:t>
      </w:r>
    </w:p>
    <w:p w:rsidR="000F505A" w:rsidRPr="0044770F" w:rsidRDefault="000F505A" w:rsidP="0044770F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</w:p>
    <w:p w:rsidR="000F505A" w:rsidRPr="0044770F" w:rsidRDefault="000370F8" w:rsidP="00C54C48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C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.2. Problemy napotkane w trakcie realizacji projektu oraz podjęte środki zaradcze </w:t>
      </w:r>
    </w:p>
    <w:p w:rsidR="000F505A" w:rsidRPr="0044770F" w:rsidRDefault="000F505A" w:rsidP="0044770F">
      <w:pPr>
        <w:pStyle w:val="Default"/>
        <w:spacing w:line="276" w:lineRule="auto"/>
        <w:jc w:val="both"/>
        <w:rPr>
          <w:rFonts w:ascii="Verdana" w:hAnsi="Verdana" w:cstheme="minorBidi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 xml:space="preserve">W polu należy zawrzeć kwestie problemowe dotyczące realizacji projektu. W szczególności należy opisać to, czego nie udało się zrealizować z zadań zaplanowanych na dany okres sprawozdawczy oraz </w:t>
      </w:r>
      <w:r w:rsidR="00C54C48">
        <w:rPr>
          <w:rFonts w:ascii="Verdana" w:hAnsi="Verdana"/>
          <w:color w:val="auto"/>
          <w:sz w:val="18"/>
          <w:szCs w:val="18"/>
        </w:rPr>
        <w:t xml:space="preserve">zawrzeć </w:t>
      </w:r>
      <w:r w:rsidRPr="0044770F">
        <w:rPr>
          <w:rFonts w:ascii="Verdana" w:hAnsi="Verdana"/>
          <w:color w:val="auto"/>
          <w:sz w:val="18"/>
          <w:szCs w:val="18"/>
        </w:rPr>
        <w:t xml:space="preserve">stosowne wyjaśnienia. </w:t>
      </w:r>
    </w:p>
    <w:p w:rsidR="000F505A" w:rsidRPr="0044770F" w:rsidRDefault="000F505A" w:rsidP="0044770F">
      <w:pPr>
        <w:pStyle w:val="Default"/>
        <w:spacing w:line="276" w:lineRule="auto"/>
        <w:rPr>
          <w:rFonts w:ascii="Verdana" w:hAnsi="Verdana" w:cstheme="minorBidi"/>
          <w:color w:val="auto"/>
          <w:sz w:val="18"/>
          <w:szCs w:val="18"/>
        </w:rPr>
      </w:pPr>
    </w:p>
    <w:p w:rsidR="00BB5A04" w:rsidRPr="0044770F" w:rsidRDefault="000370F8" w:rsidP="00BB5A04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C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>.3. Planowany przebieg realizacji projektu do cza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>su złożenia kolejnego wniosku o płatność</w:t>
      </w:r>
      <w:r w:rsidR="00BB5A04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BB5A04" w:rsidRPr="0044770F">
        <w:rPr>
          <w:rFonts w:ascii="Verdana" w:hAnsi="Verdana"/>
          <w:color w:val="auto"/>
          <w:sz w:val="18"/>
          <w:szCs w:val="18"/>
        </w:rPr>
        <w:t xml:space="preserve"> (nie dotyczy wniosku o płatność końcową)</w:t>
      </w:r>
    </w:p>
    <w:p w:rsidR="000F505A" w:rsidRPr="0044770F" w:rsidRDefault="00141ECC" w:rsidP="00BB5A0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Proszę </w:t>
      </w:r>
      <w:r w:rsidR="000F505A" w:rsidRPr="0044770F">
        <w:rPr>
          <w:rFonts w:ascii="Verdana" w:hAnsi="Verdana"/>
          <w:sz w:val="18"/>
          <w:szCs w:val="18"/>
        </w:rPr>
        <w:t>opisać zadania/etapy/</w:t>
      </w:r>
      <w:r w:rsidR="00E06128">
        <w:rPr>
          <w:rFonts w:ascii="Verdana" w:hAnsi="Verdana"/>
          <w:sz w:val="18"/>
          <w:szCs w:val="18"/>
        </w:rPr>
        <w:t>koszty</w:t>
      </w:r>
      <w:r w:rsidR="000F505A" w:rsidRPr="0044770F">
        <w:rPr>
          <w:rFonts w:ascii="Verdana" w:hAnsi="Verdana"/>
          <w:sz w:val="18"/>
          <w:szCs w:val="18"/>
        </w:rPr>
        <w:t>, jakie beneficjent planuje podjąć w ramach realizowanego projektu do czasu złożeni</w:t>
      </w:r>
      <w:r w:rsidR="000370F8" w:rsidRPr="0044770F">
        <w:rPr>
          <w:rFonts w:ascii="Verdana" w:hAnsi="Verdana"/>
          <w:sz w:val="18"/>
          <w:szCs w:val="18"/>
        </w:rPr>
        <w:t>a kolejnego wniosku</w:t>
      </w:r>
      <w:r w:rsidR="00C40FE8">
        <w:rPr>
          <w:rFonts w:ascii="Verdana" w:hAnsi="Verdana"/>
          <w:sz w:val="18"/>
          <w:szCs w:val="18"/>
        </w:rPr>
        <w:t xml:space="preserve"> o płatność, a także wskazać</w:t>
      </w:r>
      <w:r w:rsidR="00BB5A04" w:rsidRPr="0044770F">
        <w:rPr>
          <w:rFonts w:ascii="Verdana" w:hAnsi="Verdana"/>
          <w:sz w:val="18"/>
          <w:szCs w:val="18"/>
        </w:rPr>
        <w:t>, czy terminy realizacji dotąd niezrealizowanych wydatków wskazane w aktualnym wniosku o dofinansowanie zostaną zachowane. W przypadku ujęcia w ramach wydatków kwalifikowalnych</w:t>
      </w:r>
      <w:r w:rsidR="00C54C48">
        <w:rPr>
          <w:rFonts w:ascii="Verdana" w:hAnsi="Verdana"/>
          <w:sz w:val="18"/>
          <w:szCs w:val="18"/>
        </w:rPr>
        <w:t xml:space="preserve"> w projekcie</w:t>
      </w:r>
      <w:r w:rsidR="00BB5A04" w:rsidRPr="0044770F">
        <w:rPr>
          <w:rFonts w:ascii="Verdana" w:hAnsi="Verdana"/>
          <w:sz w:val="18"/>
          <w:szCs w:val="18"/>
        </w:rPr>
        <w:t xml:space="preserve"> takich kosztów jak – szkoleni</w:t>
      </w:r>
      <w:r w:rsidR="00BB5A04">
        <w:rPr>
          <w:rFonts w:ascii="Verdana" w:hAnsi="Verdana"/>
          <w:sz w:val="18"/>
          <w:szCs w:val="18"/>
        </w:rPr>
        <w:t>a</w:t>
      </w:r>
      <w:r w:rsidR="00BB5A04" w:rsidRPr="0044770F">
        <w:rPr>
          <w:rFonts w:ascii="Verdana" w:hAnsi="Verdana"/>
          <w:sz w:val="18"/>
          <w:szCs w:val="18"/>
        </w:rPr>
        <w:t xml:space="preserve">, </w:t>
      </w:r>
      <w:r w:rsidR="00BB5A04">
        <w:rPr>
          <w:rFonts w:ascii="Verdana" w:hAnsi="Verdana"/>
          <w:sz w:val="18"/>
          <w:szCs w:val="18"/>
        </w:rPr>
        <w:t>działania promocyjne</w:t>
      </w:r>
      <w:r w:rsidR="00BB5A04" w:rsidRPr="0044770F">
        <w:rPr>
          <w:rFonts w:ascii="Verdana" w:hAnsi="Verdana"/>
          <w:sz w:val="18"/>
          <w:szCs w:val="18"/>
        </w:rPr>
        <w:t xml:space="preserve"> należy wskazać szczegółowe terminy realizacji. </w:t>
      </w:r>
      <w:r w:rsidR="00C40FE8">
        <w:rPr>
          <w:rFonts w:ascii="Verdana" w:hAnsi="Verdana"/>
          <w:sz w:val="18"/>
          <w:szCs w:val="18"/>
        </w:rPr>
        <w:t>K</w:t>
      </w:r>
      <w:r w:rsidR="00BB5A04" w:rsidRPr="0044770F">
        <w:rPr>
          <w:rFonts w:ascii="Verdana" w:hAnsi="Verdana"/>
          <w:sz w:val="18"/>
          <w:szCs w:val="18"/>
        </w:rPr>
        <w:t>ażde spotkanie informacyjne, szkolenie czy konferencję, udział w</w:t>
      </w:r>
      <w:r w:rsidR="00C54C48">
        <w:rPr>
          <w:rFonts w:ascii="Verdana" w:hAnsi="Verdana"/>
          <w:sz w:val="18"/>
          <w:szCs w:val="18"/>
        </w:rPr>
        <w:t xml:space="preserve"> targach należy udokumentować w </w:t>
      </w:r>
      <w:r w:rsidR="00BB5A04" w:rsidRPr="0044770F">
        <w:rPr>
          <w:rFonts w:ascii="Verdana" w:hAnsi="Verdana"/>
          <w:sz w:val="18"/>
          <w:szCs w:val="18"/>
        </w:rPr>
        <w:t>postaci zdjęć prezentujących zgodność realizacji danego zadan</w:t>
      </w:r>
      <w:r w:rsidR="00C54C48">
        <w:rPr>
          <w:rFonts w:ascii="Verdana" w:hAnsi="Verdana"/>
          <w:sz w:val="18"/>
          <w:szCs w:val="18"/>
        </w:rPr>
        <w:t xml:space="preserve">ia z założeniami WND, a także </w:t>
      </w:r>
      <w:r w:rsidR="00C54C48">
        <w:rPr>
          <w:rFonts w:ascii="Verdana" w:hAnsi="Verdana"/>
          <w:sz w:val="18"/>
          <w:szCs w:val="18"/>
        </w:rPr>
        <w:lastRenderedPageBreak/>
        <w:t>z </w:t>
      </w:r>
      <w:r w:rsidR="00BB5A04" w:rsidRPr="0044770F">
        <w:rPr>
          <w:rFonts w:ascii="Verdana" w:hAnsi="Verdana"/>
          <w:sz w:val="18"/>
          <w:szCs w:val="18"/>
        </w:rPr>
        <w:t>obowiązkami w</w:t>
      </w:r>
      <w:r w:rsidR="00C40FE8">
        <w:rPr>
          <w:rFonts w:ascii="Verdana" w:hAnsi="Verdana"/>
          <w:sz w:val="18"/>
          <w:szCs w:val="18"/>
        </w:rPr>
        <w:t> </w:t>
      </w:r>
      <w:r w:rsidR="00BB5A04" w:rsidRPr="0044770F">
        <w:rPr>
          <w:rFonts w:ascii="Verdana" w:hAnsi="Verdana"/>
          <w:sz w:val="18"/>
          <w:szCs w:val="18"/>
        </w:rPr>
        <w:t>zakresie informacji i promocji. W przypadku szkoleń beneficjent powinien dysponować listą obecności osób podlegających szkoleniu potwierdzoną przez os</w:t>
      </w:r>
      <w:r w:rsidR="00BB5A04">
        <w:rPr>
          <w:rFonts w:ascii="Verdana" w:hAnsi="Verdana"/>
          <w:sz w:val="18"/>
          <w:szCs w:val="18"/>
        </w:rPr>
        <w:t>obę przeprowadzającą szkolenie.</w:t>
      </w:r>
    </w:p>
    <w:p w:rsidR="000F505A" w:rsidRPr="0044770F" w:rsidRDefault="000370F8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C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>.4. Informacja o przeprowadzonych kontrolach/ audytach realizacji projektu, w szczególności o wykrytych nieprawidłowośc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>iach mających skutki finansowe</w:t>
      </w:r>
    </w:p>
    <w:p w:rsidR="000F505A" w:rsidRDefault="000F505A" w:rsidP="00C40FE8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Dane dotyczące przeprowadzonych kontroli/audytów realiza</w:t>
      </w:r>
      <w:r w:rsidR="00C40FE8">
        <w:rPr>
          <w:rFonts w:ascii="Verdana" w:hAnsi="Verdana"/>
          <w:color w:val="auto"/>
          <w:sz w:val="18"/>
          <w:szCs w:val="18"/>
        </w:rPr>
        <w:t>cji projektu, w szczególności o </w:t>
      </w:r>
      <w:r w:rsidRPr="0044770F">
        <w:rPr>
          <w:rFonts w:ascii="Verdana" w:hAnsi="Verdana"/>
          <w:color w:val="auto"/>
          <w:sz w:val="18"/>
          <w:szCs w:val="18"/>
        </w:rPr>
        <w:t xml:space="preserve">wykrytych nieprawidłowościach mających skutki finansowe. Należy wykazywać wszystkie kontrole, audyty związane bezpośrednio z projektem, w tym kontrole uprzednie zamówień publicznych (jeśli dotyczy) oraz kontrole IP RPO WSL. </w:t>
      </w:r>
    </w:p>
    <w:p w:rsidR="00CA52D0" w:rsidRDefault="00CA52D0" w:rsidP="00C40FE8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CA52D0" w:rsidRPr="007450A6" w:rsidRDefault="00CA52D0" w:rsidP="00C54C4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C.5 Postęp finansowy (dla wnio</w:t>
      </w:r>
      <w:r w:rsidR="00C40FE8">
        <w:rPr>
          <w:rFonts w:ascii="Verdana" w:hAnsi="Verdana"/>
          <w:b/>
          <w:sz w:val="18"/>
          <w:szCs w:val="18"/>
        </w:rPr>
        <w:t>sku pośredniego oraz końcowego)</w:t>
      </w:r>
    </w:p>
    <w:p w:rsidR="00CA52D0" w:rsidRPr="007450A6" w:rsidRDefault="00C40FE8" w:rsidP="00C54C48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Punkt C.5</w:t>
      </w:r>
      <w:r w:rsidR="00CA52D0" w:rsidRPr="007450A6">
        <w:rPr>
          <w:rFonts w:ascii="Verdana" w:hAnsi="Verdana"/>
          <w:sz w:val="18"/>
          <w:szCs w:val="18"/>
        </w:rPr>
        <w:t xml:space="preserve"> wniosku zawiera zestawienie danych finansowych: kwot wykazanych w bieżącym wniosku o płatność oraz narastająco od początku realizacji projektu. Wskazano też stopień procentowy realizacji projektu.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</w:t>
      </w:r>
      <w:r w:rsidRPr="007450A6">
        <w:rPr>
          <w:rFonts w:ascii="Verdana" w:hAnsi="Verdana"/>
          <w:b/>
          <w:sz w:val="18"/>
          <w:szCs w:val="18"/>
        </w:rPr>
        <w:t xml:space="preserve">: 2 Nr zadania, nazwa zadania, 3 Nr kosztu, nazwa kosztu, 4 ogółem, 5 kwalifikowalne, 6 dofinansowanie w ramach „Kwota wydatków określona </w:t>
      </w:r>
      <w:r w:rsidR="00C40FE8">
        <w:rPr>
          <w:rFonts w:ascii="Verdana" w:hAnsi="Verdana"/>
          <w:b/>
          <w:sz w:val="18"/>
          <w:szCs w:val="18"/>
        </w:rPr>
        <w:t>w zakresie finansowym w umowie”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Należy wpisać dane z wniosku o dofinansowanie projektu wskazane w punkcie C.2.2 </w:t>
      </w:r>
      <w:r w:rsidRPr="007450A6">
        <w:rPr>
          <w:rFonts w:ascii="Verdana" w:hAnsi="Verdana"/>
          <w:i/>
          <w:sz w:val="18"/>
          <w:szCs w:val="18"/>
        </w:rPr>
        <w:t>Koszty kwalifikowalne (bez ryczałtów)</w:t>
      </w:r>
      <w:r w:rsidRPr="007450A6">
        <w:rPr>
          <w:rFonts w:ascii="Verdana" w:hAnsi="Verdana"/>
          <w:sz w:val="18"/>
          <w:szCs w:val="18"/>
        </w:rPr>
        <w:t xml:space="preserve">, a następnie w punkcie </w:t>
      </w:r>
      <w:r w:rsidRPr="00CA52D0">
        <w:rPr>
          <w:rFonts w:ascii="Verdana" w:hAnsi="Verdana" w:cs="Verdana"/>
          <w:sz w:val="18"/>
          <w:szCs w:val="18"/>
        </w:rPr>
        <w:t xml:space="preserve">C.2.3 </w:t>
      </w:r>
      <w:r w:rsidRPr="00CA52D0">
        <w:rPr>
          <w:rFonts w:ascii="Verdana" w:hAnsi="Verdana" w:cs="Verdana"/>
          <w:i/>
          <w:sz w:val="18"/>
          <w:szCs w:val="18"/>
        </w:rPr>
        <w:t>Koszty niekwalif</w:t>
      </w:r>
      <w:r w:rsidR="00C40FE8">
        <w:rPr>
          <w:rFonts w:ascii="Verdana" w:hAnsi="Verdana" w:cs="Verdana"/>
          <w:i/>
          <w:sz w:val="18"/>
          <w:szCs w:val="18"/>
        </w:rPr>
        <w:t>ikowalne (bez </w:t>
      </w:r>
      <w:r w:rsidRPr="007450A6">
        <w:rPr>
          <w:rFonts w:ascii="Verdana" w:hAnsi="Verdana" w:cs="Verdana"/>
          <w:i/>
          <w:sz w:val="18"/>
          <w:szCs w:val="18"/>
        </w:rPr>
        <w:t>ryczałtów)</w:t>
      </w:r>
      <w:r w:rsidRPr="007450A6">
        <w:rPr>
          <w:rFonts w:ascii="Verdana" w:hAnsi="Verdana"/>
          <w:sz w:val="18"/>
          <w:szCs w:val="18"/>
        </w:rPr>
        <w:t xml:space="preserve">. 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W przypadku kosztów ujętych w punkcie </w:t>
      </w:r>
      <w:r w:rsidRPr="00CA52D0">
        <w:rPr>
          <w:rFonts w:ascii="Verdana" w:hAnsi="Verdana" w:cs="Verdana"/>
          <w:sz w:val="18"/>
          <w:szCs w:val="18"/>
        </w:rPr>
        <w:t>C.2.2</w:t>
      </w:r>
      <w:r w:rsidRPr="007450A6">
        <w:rPr>
          <w:rFonts w:ascii="Verdana" w:hAnsi="Verdana" w:cs="Verdana"/>
          <w:sz w:val="18"/>
          <w:szCs w:val="18"/>
        </w:rPr>
        <w:t xml:space="preserve"> </w:t>
      </w:r>
      <w:r w:rsidRPr="007450A6">
        <w:rPr>
          <w:rFonts w:ascii="Verdana" w:hAnsi="Verdana" w:cs="Verdana"/>
          <w:i/>
          <w:sz w:val="18"/>
          <w:szCs w:val="18"/>
        </w:rPr>
        <w:t>Koszty kwalifikowalne (bez ryczałtów)</w:t>
      </w:r>
      <w:r w:rsidRPr="007450A6">
        <w:rPr>
          <w:rFonts w:ascii="Verdana" w:hAnsi="Verdana"/>
          <w:sz w:val="18"/>
          <w:szCs w:val="18"/>
        </w:rPr>
        <w:t xml:space="preserve"> do kolumny 4 należy przepisać wartość ujętą w kolumnie 5, natomiast w przypadku kosztów ujętych w punkcie </w:t>
      </w:r>
      <w:r w:rsidRPr="00CA52D0">
        <w:rPr>
          <w:rFonts w:ascii="Verdana" w:hAnsi="Verdana" w:cs="Verdana"/>
          <w:sz w:val="18"/>
          <w:szCs w:val="18"/>
        </w:rPr>
        <w:t xml:space="preserve">C.2.3 </w:t>
      </w:r>
      <w:r w:rsidRPr="00CA52D0">
        <w:rPr>
          <w:rFonts w:ascii="Verdana" w:hAnsi="Verdana" w:cs="Verdana"/>
          <w:i/>
          <w:sz w:val="18"/>
          <w:szCs w:val="18"/>
        </w:rPr>
        <w:t xml:space="preserve">Koszty niekwalifikowalne (bez </w:t>
      </w:r>
      <w:r w:rsidRPr="007450A6">
        <w:rPr>
          <w:rFonts w:ascii="Verdana" w:hAnsi="Verdana" w:cs="Verdana"/>
          <w:i/>
          <w:sz w:val="18"/>
          <w:szCs w:val="18"/>
        </w:rPr>
        <w:t>ryczałtów)</w:t>
      </w:r>
      <w:r w:rsidRPr="007450A6">
        <w:rPr>
          <w:rFonts w:ascii="Verdana" w:hAnsi="Verdana"/>
          <w:sz w:val="18"/>
          <w:szCs w:val="18"/>
        </w:rPr>
        <w:t xml:space="preserve"> kolumny 5 i 6 wypełnić należy wartością „0”.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>W  razie konieczności należy dodawać kolejne wiersze do tabeli tak</w:t>
      </w:r>
      <w:r w:rsidR="00C40FE8">
        <w:rPr>
          <w:rFonts w:ascii="Verdana" w:hAnsi="Verdana"/>
          <w:sz w:val="18"/>
          <w:szCs w:val="18"/>
        </w:rPr>
        <w:t>, aby dane wykazane we </w:t>
      </w:r>
      <w:r w:rsidRPr="007450A6">
        <w:rPr>
          <w:rFonts w:ascii="Verdana" w:hAnsi="Verdana"/>
          <w:sz w:val="18"/>
          <w:szCs w:val="18"/>
        </w:rPr>
        <w:t>wniosku o płatność były spójne z wnioskiem o dofinansowanie projektu</w:t>
      </w:r>
      <w:r w:rsidR="00C40FE8">
        <w:rPr>
          <w:rFonts w:ascii="Verdana" w:hAnsi="Verdana"/>
          <w:sz w:val="18"/>
          <w:szCs w:val="18"/>
        </w:rPr>
        <w:t xml:space="preserve"> (należy wskazać wszystkie koszty)</w:t>
      </w:r>
      <w:r w:rsidRPr="007450A6">
        <w:rPr>
          <w:rFonts w:ascii="Verdana" w:hAnsi="Verdana"/>
          <w:sz w:val="18"/>
          <w:szCs w:val="18"/>
        </w:rPr>
        <w:t>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.:</w:t>
      </w:r>
      <w:r w:rsidRPr="007450A6">
        <w:rPr>
          <w:rFonts w:ascii="Verdana" w:hAnsi="Verdana"/>
          <w:b/>
          <w:sz w:val="18"/>
          <w:szCs w:val="18"/>
        </w:rPr>
        <w:t xml:space="preserve"> 7 ogółem, 8 kwalifikowalne, 9 dofinansowanie w ramach „Kwota wydatków narastająco o</w:t>
      </w:r>
      <w:r w:rsidR="00C54C48">
        <w:rPr>
          <w:rFonts w:ascii="Verdana" w:hAnsi="Verdana"/>
          <w:b/>
          <w:sz w:val="18"/>
          <w:szCs w:val="18"/>
        </w:rPr>
        <w:t>d początku realizacji projektu”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Należy wykazać kumulatywną wartość wydatków ogółem/ wydatków kwalifikowalnych/ dofinansowania wykazywanych w ramach danego kosztu z kolumny 3 od początku realizacji projektu po uwzględnieniu korekt dokonanych przez ŚCP we wszystkich wcześniejszych zatwierdzonych wnioskach o płatności pośrednie (z uwzględnieniem danych dotyczących bieżącego wniosku o płatność). 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>W pierwszym wniosku o płatność wartości wskazane w ww. kolumnach będą takie same jak wartość ujęte w kolumnach 10, 11, 12 w ramach „</w:t>
      </w:r>
      <w:r w:rsidRPr="007450A6">
        <w:rPr>
          <w:rFonts w:ascii="Verdana" w:hAnsi="Verdana"/>
          <w:i/>
          <w:sz w:val="18"/>
          <w:szCs w:val="18"/>
        </w:rPr>
        <w:t>Kwota wydatków kwalifikowalnych objętych bieżącym wnioskiem”.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.:</w:t>
      </w:r>
      <w:r w:rsidRPr="007450A6">
        <w:rPr>
          <w:rFonts w:ascii="Verdana" w:hAnsi="Verdana"/>
          <w:b/>
          <w:sz w:val="18"/>
          <w:szCs w:val="18"/>
        </w:rPr>
        <w:t xml:space="preserve"> 10 ogółem, 11 kwalifikowalne, 12 dofinansowanie w ramach „Kwota wydatk</w:t>
      </w:r>
      <w:r w:rsidR="00C54C48">
        <w:rPr>
          <w:rFonts w:ascii="Verdana" w:hAnsi="Verdana"/>
          <w:b/>
          <w:sz w:val="18"/>
          <w:szCs w:val="18"/>
        </w:rPr>
        <w:t>ów objętych bieżącym wnioskiem”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W ramach poszczególnych pozycji z tabeli C.5 tj. każdego kosztu z kolumny 3 należy wykazać sumę wydatków ogółem/wydatków kwalifikowalnych/dofinansowania z pkt B.2 </w:t>
      </w:r>
      <w:r w:rsidRPr="00CA52D0">
        <w:rPr>
          <w:rFonts w:ascii="Verdana" w:hAnsi="Verdana"/>
          <w:i/>
          <w:sz w:val="18"/>
          <w:szCs w:val="18"/>
        </w:rPr>
        <w:t>Rozliczenie wydatków</w:t>
      </w:r>
      <w:r w:rsidRPr="007450A6">
        <w:rPr>
          <w:rFonts w:ascii="Verdana" w:hAnsi="Verdana"/>
          <w:sz w:val="18"/>
          <w:szCs w:val="18"/>
        </w:rPr>
        <w:t xml:space="preserve"> odpowiednio z kolumny 13/14/16 </w:t>
      </w:r>
      <w:r w:rsidRPr="007450A6">
        <w:rPr>
          <w:rFonts w:ascii="Verdana" w:hAnsi="Verdana"/>
          <w:i/>
          <w:sz w:val="18"/>
          <w:szCs w:val="18"/>
        </w:rPr>
        <w:t>przypisanych do danego kosztu.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</w:t>
      </w:r>
      <w:r w:rsidRPr="007450A6">
        <w:rPr>
          <w:rFonts w:ascii="Verdana" w:hAnsi="Verdana"/>
          <w:b/>
          <w:sz w:val="18"/>
          <w:szCs w:val="18"/>
        </w:rPr>
        <w:t xml:space="preserve"> 13 Stopień realizacji (%)</w:t>
      </w:r>
    </w:p>
    <w:p w:rsidR="00CA52D0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>Należy obliczyć procent realizacji zgodnie z następującym wzorem: (wydatki ogółem z kolumny nr 7/wydatki ogółem z kolumny nr 4) * 100. Wynik należy podać z dokładnością do dwóch miejsc po przecinku</w:t>
      </w:r>
      <w:r w:rsidR="007450A6">
        <w:rPr>
          <w:rFonts w:ascii="Verdana" w:hAnsi="Verdana"/>
          <w:sz w:val="18"/>
          <w:szCs w:val="18"/>
        </w:rPr>
        <w:t>.</w:t>
      </w:r>
    </w:p>
    <w:p w:rsidR="00C40FE8" w:rsidRPr="007450A6" w:rsidRDefault="00C40FE8" w:rsidP="00C40FE8">
      <w:pPr>
        <w:spacing w:after="0"/>
        <w:jc w:val="both"/>
        <w:rPr>
          <w:rFonts w:ascii="Verdana" w:hAnsi="Verdana"/>
          <w:sz w:val="18"/>
          <w:szCs w:val="18"/>
        </w:rPr>
      </w:pPr>
    </w:p>
    <w:p w:rsidR="00CA52D0" w:rsidRPr="007450A6" w:rsidRDefault="00CA52D0" w:rsidP="00C54C4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C.5 Postęp finansowy (dla wni</w:t>
      </w:r>
      <w:r w:rsidR="00C40FE8">
        <w:rPr>
          <w:rFonts w:ascii="Verdana" w:hAnsi="Verdana"/>
          <w:b/>
          <w:sz w:val="18"/>
          <w:szCs w:val="18"/>
        </w:rPr>
        <w:t>osku sprawozdawczego)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>Punkt C.</w:t>
      </w:r>
      <w:r w:rsidR="00546AB0">
        <w:rPr>
          <w:rFonts w:ascii="Verdana" w:hAnsi="Verdana"/>
          <w:sz w:val="18"/>
          <w:szCs w:val="18"/>
        </w:rPr>
        <w:t>5</w:t>
      </w:r>
      <w:r w:rsidRPr="007450A6">
        <w:rPr>
          <w:rFonts w:ascii="Verdana" w:hAnsi="Verdana"/>
          <w:sz w:val="18"/>
          <w:szCs w:val="18"/>
        </w:rPr>
        <w:t xml:space="preserve"> wniosku zawiera zestawienie danych finansowych:</w:t>
      </w:r>
      <w:r w:rsidR="00C40FE8">
        <w:rPr>
          <w:rFonts w:ascii="Verdana" w:hAnsi="Verdana"/>
          <w:sz w:val="18"/>
          <w:szCs w:val="18"/>
        </w:rPr>
        <w:t xml:space="preserve"> kwot wykazanych narastająco od </w:t>
      </w:r>
      <w:r w:rsidRPr="007450A6">
        <w:rPr>
          <w:rFonts w:ascii="Verdana" w:hAnsi="Verdana"/>
          <w:sz w:val="18"/>
          <w:szCs w:val="18"/>
        </w:rPr>
        <w:t>początku realizacji projektu. Wskazano też stopień procentowy realizacji projektu.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</w:t>
      </w:r>
      <w:r w:rsidRPr="007450A6">
        <w:rPr>
          <w:rFonts w:ascii="Verdana" w:hAnsi="Verdana"/>
          <w:b/>
          <w:sz w:val="18"/>
          <w:szCs w:val="18"/>
        </w:rPr>
        <w:t xml:space="preserve">: 2 Nr zadania,  nazwa zadania, 3 Nr kosztu, nazwa kosztu, 4 ogółem, 5 kwalifikowalne, 6 dofinansowanie w ramach „Kwota wydatków określona </w:t>
      </w:r>
      <w:r w:rsidR="00C54C48">
        <w:rPr>
          <w:rFonts w:ascii="Verdana" w:hAnsi="Verdana"/>
          <w:b/>
          <w:sz w:val="18"/>
          <w:szCs w:val="18"/>
        </w:rPr>
        <w:t>w zakresie finansowym w umowie”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Należy wpisać dane z wniosku o dofinansowanie projektu wskazane  w  punkcie C.2.2 </w:t>
      </w:r>
      <w:r w:rsidRPr="007450A6">
        <w:rPr>
          <w:rFonts w:ascii="Verdana" w:hAnsi="Verdana"/>
          <w:i/>
          <w:sz w:val="18"/>
          <w:szCs w:val="18"/>
        </w:rPr>
        <w:t>Koszty kwalifikowalne (bez ryczałtów)</w:t>
      </w:r>
      <w:r w:rsidRPr="007450A6">
        <w:rPr>
          <w:rFonts w:ascii="Verdana" w:hAnsi="Verdana"/>
          <w:sz w:val="18"/>
          <w:szCs w:val="18"/>
        </w:rPr>
        <w:t xml:space="preserve">, a następnie w punkcie </w:t>
      </w:r>
      <w:r w:rsidRPr="00CA52D0">
        <w:rPr>
          <w:rFonts w:ascii="Verdana" w:hAnsi="Verdana" w:cs="Verdana"/>
          <w:sz w:val="18"/>
          <w:szCs w:val="18"/>
        </w:rPr>
        <w:t xml:space="preserve">C.2.3 </w:t>
      </w:r>
      <w:r w:rsidRPr="00CA52D0">
        <w:rPr>
          <w:rFonts w:ascii="Verdana" w:hAnsi="Verdana" w:cs="Verdana"/>
          <w:i/>
          <w:sz w:val="18"/>
          <w:szCs w:val="18"/>
        </w:rPr>
        <w:t>Koszty niekwalif</w:t>
      </w:r>
      <w:r w:rsidR="00C54C48">
        <w:rPr>
          <w:rFonts w:ascii="Verdana" w:hAnsi="Verdana" w:cs="Verdana"/>
          <w:i/>
          <w:sz w:val="18"/>
          <w:szCs w:val="18"/>
        </w:rPr>
        <w:t>ikowalne (bez </w:t>
      </w:r>
      <w:r w:rsidRPr="007450A6">
        <w:rPr>
          <w:rFonts w:ascii="Verdana" w:hAnsi="Verdana" w:cs="Verdana"/>
          <w:i/>
          <w:sz w:val="18"/>
          <w:szCs w:val="18"/>
        </w:rPr>
        <w:t>ryczałtów)</w:t>
      </w:r>
      <w:r w:rsidRPr="007450A6">
        <w:rPr>
          <w:rFonts w:ascii="Verdana" w:hAnsi="Verdana"/>
          <w:sz w:val="18"/>
          <w:szCs w:val="18"/>
        </w:rPr>
        <w:t xml:space="preserve">. 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lastRenderedPageBreak/>
        <w:t xml:space="preserve">W przypadku kosztów ujętych w punkcie </w:t>
      </w:r>
      <w:r w:rsidRPr="00CA52D0">
        <w:rPr>
          <w:rFonts w:ascii="Verdana" w:hAnsi="Verdana" w:cs="Verdana"/>
          <w:sz w:val="18"/>
          <w:szCs w:val="18"/>
        </w:rPr>
        <w:t>C.2.2</w:t>
      </w:r>
      <w:r w:rsidRPr="007450A6">
        <w:rPr>
          <w:rFonts w:ascii="Verdana" w:hAnsi="Verdana" w:cs="Verdana"/>
          <w:sz w:val="18"/>
          <w:szCs w:val="18"/>
        </w:rPr>
        <w:t xml:space="preserve"> </w:t>
      </w:r>
      <w:r w:rsidRPr="007450A6">
        <w:rPr>
          <w:rFonts w:ascii="Verdana" w:hAnsi="Verdana" w:cs="Verdana"/>
          <w:i/>
          <w:sz w:val="18"/>
          <w:szCs w:val="18"/>
        </w:rPr>
        <w:t>Koszty kwalifikowalne (bez ryczałtów)</w:t>
      </w:r>
      <w:r w:rsidRPr="007450A6">
        <w:rPr>
          <w:rFonts w:ascii="Verdana" w:hAnsi="Verdana"/>
          <w:sz w:val="18"/>
          <w:szCs w:val="18"/>
        </w:rPr>
        <w:t xml:space="preserve"> do kolumny 4 należy przepisać wartość ujętą w kolumnie 5, natomiast w przypadku kosztów ujętych w punkcie </w:t>
      </w:r>
      <w:r w:rsidRPr="00CA52D0">
        <w:rPr>
          <w:rFonts w:ascii="Verdana" w:hAnsi="Verdana" w:cs="Verdana"/>
          <w:sz w:val="18"/>
          <w:szCs w:val="18"/>
        </w:rPr>
        <w:t xml:space="preserve">C.2.3 </w:t>
      </w:r>
      <w:r w:rsidRPr="00CA52D0">
        <w:rPr>
          <w:rFonts w:ascii="Verdana" w:hAnsi="Verdana" w:cs="Verdana"/>
          <w:i/>
          <w:sz w:val="18"/>
          <w:szCs w:val="18"/>
        </w:rPr>
        <w:t xml:space="preserve">Koszty niekwalifikowalne (bez </w:t>
      </w:r>
      <w:r w:rsidRPr="007450A6">
        <w:rPr>
          <w:rFonts w:ascii="Verdana" w:hAnsi="Verdana" w:cs="Verdana"/>
          <w:i/>
          <w:sz w:val="18"/>
          <w:szCs w:val="18"/>
        </w:rPr>
        <w:t>ryczałtów)</w:t>
      </w:r>
      <w:r w:rsidRPr="007450A6">
        <w:rPr>
          <w:rFonts w:ascii="Verdana" w:hAnsi="Verdana"/>
          <w:sz w:val="18"/>
          <w:szCs w:val="18"/>
        </w:rPr>
        <w:t xml:space="preserve"> kolumny 5 i 6 wypełnić należy wartością „0”.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>W  razie konieczności należy dodawać kolejne wiersze do tabeli tak</w:t>
      </w:r>
      <w:r w:rsidR="00C54C48">
        <w:rPr>
          <w:rFonts w:ascii="Verdana" w:hAnsi="Verdana"/>
          <w:sz w:val="18"/>
          <w:szCs w:val="18"/>
        </w:rPr>
        <w:t>, aby dane wykazane we </w:t>
      </w:r>
      <w:r w:rsidRPr="007450A6">
        <w:rPr>
          <w:rFonts w:ascii="Verdana" w:hAnsi="Verdana"/>
          <w:sz w:val="18"/>
          <w:szCs w:val="18"/>
        </w:rPr>
        <w:t>wniosku o płatność były spójne z wnioskiem o dofinansowanie projektu</w:t>
      </w:r>
      <w:r w:rsidR="00C54C48">
        <w:rPr>
          <w:rFonts w:ascii="Verdana" w:hAnsi="Verdana"/>
          <w:sz w:val="18"/>
          <w:szCs w:val="18"/>
        </w:rPr>
        <w:t xml:space="preserve"> (należy wskazać wszystkie koszty)</w:t>
      </w:r>
      <w:r w:rsidRPr="007450A6">
        <w:rPr>
          <w:rFonts w:ascii="Verdana" w:hAnsi="Verdana"/>
          <w:sz w:val="18"/>
          <w:szCs w:val="18"/>
        </w:rPr>
        <w:t>.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</w:t>
      </w:r>
      <w:r w:rsidR="007450A6">
        <w:rPr>
          <w:rFonts w:ascii="Verdana" w:hAnsi="Verdana"/>
          <w:b/>
          <w:sz w:val="18"/>
          <w:szCs w:val="18"/>
        </w:rPr>
        <w:t>l.:</w:t>
      </w:r>
      <w:r w:rsidRPr="007450A6">
        <w:rPr>
          <w:rFonts w:ascii="Verdana" w:hAnsi="Verdana"/>
          <w:b/>
          <w:sz w:val="18"/>
          <w:szCs w:val="18"/>
        </w:rPr>
        <w:t xml:space="preserve"> 7 ogółem, 8 kwalifikowalne, 9 dofinansowanie w ramach „Kwota wydatków narastająco o</w:t>
      </w:r>
      <w:r w:rsidR="00C54C48">
        <w:rPr>
          <w:rFonts w:ascii="Verdana" w:hAnsi="Verdana"/>
          <w:b/>
          <w:sz w:val="18"/>
          <w:szCs w:val="18"/>
        </w:rPr>
        <w:t>d początku realizacji projektu”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Należy wykazać kumulatywną wartość wydatków ogółem/ wydatków kwalifikowalnych/ dofinansowania wykazywanych w ramach danego kosztu z kolumny 3 od początku realizacji projektu po uwzględnieniu korekt dokonanych przez ŚCP we wszystkich wcześniejszych zatwierdzonych wnioskach o płatności pośrednie. </w:t>
      </w:r>
    </w:p>
    <w:p w:rsidR="00CA52D0" w:rsidRPr="007450A6" w:rsidRDefault="00CA52D0" w:rsidP="00C40FE8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450A6">
        <w:rPr>
          <w:rFonts w:ascii="Verdana" w:hAnsi="Verdana"/>
          <w:b/>
          <w:sz w:val="18"/>
          <w:szCs w:val="18"/>
        </w:rPr>
        <w:t>Kol</w:t>
      </w:r>
      <w:r w:rsidR="007450A6">
        <w:rPr>
          <w:rFonts w:ascii="Verdana" w:hAnsi="Verdana"/>
          <w:b/>
          <w:sz w:val="18"/>
          <w:szCs w:val="18"/>
        </w:rPr>
        <w:t>.</w:t>
      </w:r>
      <w:r w:rsidRPr="007450A6">
        <w:rPr>
          <w:rFonts w:ascii="Verdana" w:hAnsi="Verdana"/>
          <w:b/>
          <w:sz w:val="18"/>
          <w:szCs w:val="18"/>
        </w:rPr>
        <w:t xml:space="preserve"> 13 Stopień realizacji (%)</w:t>
      </w:r>
    </w:p>
    <w:p w:rsidR="00CA52D0" w:rsidRPr="00CA52D0" w:rsidRDefault="00CA52D0" w:rsidP="00C40FE8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7450A6">
        <w:rPr>
          <w:rFonts w:ascii="Verdana" w:hAnsi="Verdana"/>
          <w:sz w:val="18"/>
          <w:szCs w:val="18"/>
        </w:rPr>
        <w:t xml:space="preserve">Należy obliczyć </w:t>
      </w:r>
      <w:r w:rsidRPr="007450A6">
        <w:rPr>
          <w:rFonts w:ascii="Verdana" w:hAnsi="Verdana"/>
          <w:color w:val="auto"/>
          <w:sz w:val="18"/>
          <w:szCs w:val="18"/>
        </w:rPr>
        <w:t>procent realizacji zgodnie z następującym wzorem: (wydatki ogółem z kolumny nr 7/wydatki ogółem z kolumny nr 4) * 100. Wynik należy podać z dokładnością do dwóch miejsc po przecinku.</w:t>
      </w:r>
    </w:p>
    <w:p w:rsidR="000F505A" w:rsidRPr="0044770F" w:rsidRDefault="000F505A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Default="002F69FE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D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 MIERZALNE WSKAŹNIKI PROJEKTU </w:t>
      </w:r>
    </w:p>
    <w:p w:rsidR="00DC794E" w:rsidRPr="00DC794E" w:rsidRDefault="00DC794E" w:rsidP="00DC794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DC794E">
        <w:rPr>
          <w:rFonts w:ascii="Verdana" w:hAnsi="Verdana"/>
          <w:bCs/>
          <w:color w:val="auto"/>
          <w:sz w:val="18"/>
          <w:szCs w:val="18"/>
        </w:rPr>
        <w:t xml:space="preserve">W tabelach należy odnieść się do </w:t>
      </w:r>
      <w:r w:rsidRPr="00C40FE8">
        <w:rPr>
          <w:rFonts w:ascii="Verdana" w:hAnsi="Verdana"/>
          <w:b/>
          <w:bCs/>
          <w:color w:val="auto"/>
          <w:sz w:val="18"/>
          <w:szCs w:val="18"/>
        </w:rPr>
        <w:t>wszystkich wskaźników</w:t>
      </w:r>
      <w:r w:rsidRPr="00DC794E">
        <w:rPr>
          <w:rFonts w:ascii="Verdana" w:hAnsi="Verdana"/>
          <w:bCs/>
          <w:color w:val="auto"/>
          <w:sz w:val="18"/>
          <w:szCs w:val="18"/>
        </w:rPr>
        <w:t xml:space="preserve"> </w:t>
      </w:r>
      <w:r>
        <w:rPr>
          <w:rFonts w:ascii="Verdana" w:hAnsi="Verdana"/>
          <w:bCs/>
          <w:color w:val="auto"/>
          <w:sz w:val="18"/>
          <w:szCs w:val="18"/>
        </w:rPr>
        <w:t>ujętych we wniosku o dofinansowanie, nawet jeśli na dany moment nie zostały zrealizowane.</w:t>
      </w:r>
    </w:p>
    <w:p w:rsidR="002F69FE" w:rsidRPr="0044770F" w:rsidRDefault="002F69FE" w:rsidP="0044770F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Tabela D.1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 Wskaźniki produktu </w:t>
      </w:r>
    </w:p>
    <w:p w:rsidR="000F505A" w:rsidRPr="0044770F" w:rsidRDefault="002F69FE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Cs/>
          <w:color w:val="auto"/>
          <w:sz w:val="18"/>
          <w:szCs w:val="18"/>
        </w:rPr>
        <w:t xml:space="preserve">Należy wskazać postęp realizacji wszystkich wskaźników </w:t>
      </w:r>
      <w:r w:rsidR="00032A5D" w:rsidRPr="0044770F">
        <w:rPr>
          <w:rFonts w:ascii="Verdana" w:hAnsi="Verdana"/>
          <w:bCs/>
          <w:color w:val="auto"/>
          <w:sz w:val="18"/>
          <w:szCs w:val="18"/>
        </w:rPr>
        <w:t>produktu wybranych we wniosku o </w:t>
      </w:r>
      <w:r w:rsidRPr="0044770F">
        <w:rPr>
          <w:rFonts w:ascii="Verdana" w:hAnsi="Verdana"/>
          <w:bCs/>
          <w:color w:val="auto"/>
          <w:sz w:val="18"/>
          <w:szCs w:val="18"/>
        </w:rPr>
        <w:t>dofinansowanie</w:t>
      </w:r>
      <w:r w:rsidR="00032A5D" w:rsidRPr="0044770F">
        <w:rPr>
          <w:rFonts w:ascii="Verdana" w:hAnsi="Verdana"/>
          <w:bCs/>
          <w:color w:val="auto"/>
          <w:sz w:val="18"/>
          <w:szCs w:val="18"/>
        </w:rPr>
        <w:t xml:space="preserve"> (kol. 2-4 należy wypełnić zgodnie z wnioskiem o dofinansowanie)</w:t>
      </w:r>
      <w:r w:rsidRPr="0044770F">
        <w:rPr>
          <w:rFonts w:ascii="Verdana" w:hAnsi="Verdana"/>
          <w:bCs/>
          <w:color w:val="auto"/>
          <w:sz w:val="18"/>
          <w:szCs w:val="18"/>
        </w:rPr>
        <w:t>.</w:t>
      </w:r>
      <w:r w:rsidR="000F505A" w:rsidRPr="0044770F">
        <w:rPr>
          <w:rFonts w:ascii="Verdana" w:hAnsi="Verdana"/>
          <w:color w:val="auto"/>
          <w:sz w:val="18"/>
          <w:szCs w:val="18"/>
        </w:rPr>
        <w:t xml:space="preserve"> </w:t>
      </w:r>
    </w:p>
    <w:p w:rsidR="000F505A" w:rsidRPr="0044770F" w:rsidRDefault="000F505A" w:rsidP="0044770F">
      <w:pPr>
        <w:pStyle w:val="Default"/>
        <w:numPr>
          <w:ilvl w:val="0"/>
          <w:numId w:val="17"/>
        </w:numPr>
        <w:spacing w:after="16"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i/>
          <w:iCs/>
          <w:color w:val="auto"/>
          <w:sz w:val="18"/>
          <w:szCs w:val="18"/>
        </w:rPr>
        <w:t>Wartość osiągnięta w okresie sprawozdawczym</w:t>
      </w:r>
      <w:r w:rsidRPr="0044770F">
        <w:rPr>
          <w:rFonts w:ascii="Verdana" w:hAnsi="Verdana"/>
          <w:iCs/>
          <w:color w:val="auto"/>
          <w:sz w:val="18"/>
          <w:szCs w:val="18"/>
        </w:rPr>
        <w:t xml:space="preserve"> – należy wpisać wartość wskaźnika osiągniętą w okresie objętym rozliczanym wnioskiem.</w:t>
      </w:r>
    </w:p>
    <w:p w:rsidR="000F505A" w:rsidRPr="00D7577E" w:rsidRDefault="000F505A" w:rsidP="0044770F">
      <w:pPr>
        <w:pStyle w:val="Default"/>
        <w:numPr>
          <w:ilvl w:val="0"/>
          <w:numId w:val="17"/>
        </w:num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i/>
          <w:iCs/>
          <w:color w:val="auto"/>
          <w:sz w:val="18"/>
          <w:szCs w:val="18"/>
        </w:rPr>
        <w:t>Wartość osiągnięta od początku realizacji projektu</w:t>
      </w:r>
      <w:r w:rsidRPr="0044770F">
        <w:rPr>
          <w:rFonts w:ascii="Verdana" w:hAnsi="Verdana"/>
          <w:iCs/>
          <w:color w:val="auto"/>
          <w:sz w:val="18"/>
          <w:szCs w:val="18"/>
        </w:rPr>
        <w:t xml:space="preserve"> – należy wpisać wartość wskaźnika osiągniętą od początku realizacji projektu (suma wartości wskaźnika osiągnięta w</w:t>
      </w:r>
      <w:r w:rsidR="00032A5D" w:rsidRPr="0044770F">
        <w:rPr>
          <w:rFonts w:ascii="Verdana" w:hAnsi="Verdana"/>
          <w:iCs/>
          <w:color w:val="auto"/>
          <w:sz w:val="18"/>
          <w:szCs w:val="18"/>
        </w:rPr>
        <w:t> </w:t>
      </w:r>
      <w:r w:rsidRPr="0044770F">
        <w:rPr>
          <w:rFonts w:ascii="Verdana" w:hAnsi="Verdana"/>
          <w:iCs/>
          <w:color w:val="auto"/>
          <w:sz w:val="18"/>
          <w:szCs w:val="18"/>
        </w:rPr>
        <w:t>poprzednich wnioskach o płatność oraz wartość osiągnięta w obecnie rozliczanym wniosku).</w:t>
      </w:r>
    </w:p>
    <w:p w:rsidR="00D7577E" w:rsidRPr="0044770F" w:rsidRDefault="00D7577E" w:rsidP="00D7577E">
      <w:pPr>
        <w:pStyle w:val="Default"/>
        <w:spacing w:line="276" w:lineRule="auto"/>
        <w:ind w:left="720"/>
        <w:jc w:val="both"/>
        <w:rPr>
          <w:rFonts w:ascii="Verdana" w:hAnsi="Verdana"/>
          <w:color w:val="auto"/>
          <w:sz w:val="18"/>
          <w:szCs w:val="18"/>
        </w:rPr>
      </w:pPr>
    </w:p>
    <w:p w:rsidR="000F505A" w:rsidRPr="0044770F" w:rsidRDefault="00032A5D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Tabelę D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.2. Wskaźniki rezultatu </w:t>
      </w:r>
      <w:r w:rsidR="000F505A" w:rsidRPr="0044770F">
        <w:rPr>
          <w:rFonts w:ascii="Verdana" w:hAnsi="Verdana"/>
          <w:color w:val="auto"/>
          <w:sz w:val="18"/>
          <w:szCs w:val="18"/>
        </w:rPr>
        <w:t xml:space="preserve">(tylko </w:t>
      </w:r>
      <w:r w:rsidR="00C54C48">
        <w:rPr>
          <w:rFonts w:ascii="Verdana" w:hAnsi="Verdana"/>
          <w:color w:val="auto"/>
          <w:sz w:val="18"/>
          <w:szCs w:val="18"/>
        </w:rPr>
        <w:t>we wniosku o płatność końcową)</w:t>
      </w:r>
    </w:p>
    <w:p w:rsidR="00032A5D" w:rsidRPr="0044770F" w:rsidRDefault="00032A5D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bCs/>
          <w:color w:val="auto"/>
          <w:sz w:val="18"/>
          <w:szCs w:val="18"/>
        </w:rPr>
        <w:t>Należy wskazać postęp realizacji wszystkich wskaźników rezultatu wybranych we wniosku o dofinansowanie (kol. 2-5 należy wypełnić zgodnie z wnioskiem o dofinansowanie).</w:t>
      </w:r>
      <w:r w:rsidRPr="0044770F">
        <w:rPr>
          <w:rFonts w:ascii="Verdana" w:hAnsi="Verdana"/>
          <w:color w:val="auto"/>
          <w:sz w:val="18"/>
          <w:szCs w:val="18"/>
        </w:rPr>
        <w:t xml:space="preserve"> </w:t>
      </w:r>
    </w:p>
    <w:p w:rsidR="00032A5D" w:rsidRDefault="00032A5D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Podział wartości osiągniętej na Kobiety/Mężczyźni w kol. 6 i 7 dotyczy tylko i wyłącznie wskaźnika dotyczącego utworzenia nowych miejsc pracy/wzrostu zatrudnienia.</w:t>
      </w:r>
      <w:r w:rsidR="00DC794E">
        <w:rPr>
          <w:rFonts w:ascii="Verdana" w:hAnsi="Verdana"/>
          <w:color w:val="auto"/>
          <w:sz w:val="18"/>
          <w:szCs w:val="18"/>
        </w:rPr>
        <w:t xml:space="preserve"> Należy wskazać, że wartość należy wskazywać w przeliczeniu na etaty, a nie na osoby.</w:t>
      </w:r>
      <w:r w:rsidR="008F03BF">
        <w:rPr>
          <w:rFonts w:ascii="Verdana" w:hAnsi="Verdana"/>
          <w:color w:val="auto"/>
          <w:sz w:val="18"/>
          <w:szCs w:val="18"/>
        </w:rPr>
        <w:t xml:space="preserve"> </w:t>
      </w:r>
      <w:r w:rsidR="008F03BF" w:rsidRPr="006F46BC">
        <w:rPr>
          <w:rFonts w:ascii="Verdana" w:hAnsi="Verdana"/>
          <w:color w:val="auto"/>
          <w:sz w:val="18"/>
          <w:szCs w:val="18"/>
        </w:rPr>
        <w:t>W</w:t>
      </w:r>
      <w:r w:rsidR="0000388B" w:rsidRPr="006F46BC">
        <w:rPr>
          <w:rFonts w:ascii="Verdana" w:hAnsi="Verdana"/>
          <w:color w:val="auto"/>
          <w:sz w:val="18"/>
          <w:szCs w:val="18"/>
        </w:rPr>
        <w:t xml:space="preserve"> przypadku pozostałych wybranych przez Beneficjenta wskaźników w kol. 6 i 7 należy wpisać wartość „0,00”</w:t>
      </w:r>
    </w:p>
    <w:p w:rsidR="00E3388F" w:rsidRDefault="00E3388F" w:rsidP="00E3388F">
      <w:pPr>
        <w:pStyle w:val="Default"/>
        <w:numPr>
          <w:ilvl w:val="0"/>
          <w:numId w:val="38"/>
        </w:numPr>
        <w:spacing w:line="276" w:lineRule="auto"/>
        <w:jc w:val="both"/>
        <w:rPr>
          <w:rFonts w:ascii="Verdana" w:hAnsi="Verdana"/>
          <w:iCs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W kol. 8 </w:t>
      </w:r>
      <w:r>
        <w:rPr>
          <w:rFonts w:ascii="Verdana" w:hAnsi="Verdana"/>
          <w:i/>
          <w:color w:val="auto"/>
          <w:sz w:val="18"/>
          <w:szCs w:val="18"/>
        </w:rPr>
        <w:t>Ogółem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Pr="0044770F">
        <w:rPr>
          <w:rFonts w:ascii="Verdana" w:hAnsi="Verdana"/>
          <w:iCs/>
          <w:color w:val="auto"/>
          <w:sz w:val="18"/>
          <w:szCs w:val="18"/>
        </w:rPr>
        <w:t xml:space="preserve">należy wpisać wartość wskaźnika osiągniętą </w:t>
      </w:r>
      <w:r>
        <w:rPr>
          <w:rFonts w:ascii="Verdana" w:hAnsi="Verdana"/>
          <w:iCs/>
          <w:color w:val="auto"/>
          <w:sz w:val="18"/>
          <w:szCs w:val="18"/>
        </w:rPr>
        <w:t>na koniec</w:t>
      </w:r>
      <w:r w:rsidRPr="0044770F">
        <w:rPr>
          <w:rFonts w:ascii="Verdana" w:hAnsi="Verdana"/>
          <w:iCs/>
          <w:color w:val="auto"/>
          <w:sz w:val="18"/>
          <w:szCs w:val="18"/>
        </w:rPr>
        <w:t xml:space="preserve"> realizacji projektu</w:t>
      </w:r>
      <w:r>
        <w:rPr>
          <w:rFonts w:ascii="Verdana" w:hAnsi="Verdana"/>
          <w:iCs/>
          <w:color w:val="auto"/>
          <w:sz w:val="18"/>
          <w:szCs w:val="18"/>
        </w:rPr>
        <w:t>.</w:t>
      </w:r>
    </w:p>
    <w:p w:rsidR="00E3388F" w:rsidRPr="00EB276E" w:rsidRDefault="00E3388F" w:rsidP="006A1260">
      <w:pPr>
        <w:pStyle w:val="Default"/>
        <w:numPr>
          <w:ilvl w:val="0"/>
          <w:numId w:val="38"/>
        </w:numPr>
        <w:spacing w:line="276" w:lineRule="auto"/>
        <w:jc w:val="both"/>
        <w:rPr>
          <w:rFonts w:ascii="Verdana" w:hAnsi="Verdana"/>
          <w:iCs/>
          <w:color w:val="auto"/>
          <w:sz w:val="18"/>
          <w:szCs w:val="18"/>
        </w:rPr>
      </w:pPr>
      <w:r w:rsidRPr="00E3388F">
        <w:rPr>
          <w:rFonts w:ascii="Verdana" w:hAnsi="Verdana"/>
          <w:iCs/>
          <w:color w:val="auto"/>
          <w:sz w:val="18"/>
          <w:szCs w:val="18"/>
        </w:rPr>
        <w:t xml:space="preserve">W kol. 9 </w:t>
      </w:r>
      <w:r w:rsidRPr="00E3388F">
        <w:rPr>
          <w:rFonts w:ascii="Verdana" w:hAnsi="Verdana"/>
          <w:i/>
          <w:iCs/>
          <w:color w:val="auto"/>
          <w:sz w:val="18"/>
          <w:szCs w:val="18"/>
        </w:rPr>
        <w:t xml:space="preserve">Stopień realizacji (%) </w:t>
      </w:r>
      <w:r w:rsidRPr="000C14E8">
        <w:rPr>
          <w:rFonts w:ascii="Verdana" w:hAnsi="Verdana"/>
          <w:iCs/>
          <w:color w:val="auto"/>
          <w:sz w:val="18"/>
          <w:szCs w:val="18"/>
        </w:rPr>
        <w:t>należy</w:t>
      </w:r>
      <w:r w:rsidRPr="009A17C6">
        <w:rPr>
          <w:rFonts w:ascii="Verdana" w:hAnsi="Verdana"/>
          <w:iCs/>
          <w:color w:val="auto"/>
          <w:sz w:val="18"/>
          <w:szCs w:val="18"/>
        </w:rPr>
        <w:t xml:space="preserve"> wpisać wartość wyliczoną w następujący sposób: </w:t>
      </w:r>
      <w:r w:rsidRPr="007D34E1">
        <w:rPr>
          <w:rFonts w:ascii="Verdana" w:hAnsi="Verdana"/>
          <w:iCs/>
          <w:color w:val="auto"/>
          <w:sz w:val="18"/>
          <w:szCs w:val="18"/>
        </w:rPr>
        <w:t>(</w:t>
      </w:r>
      <w:r w:rsidR="00CE2EF1">
        <w:rPr>
          <w:rFonts w:ascii="Verdana" w:hAnsi="Verdana"/>
          <w:iCs/>
          <w:color w:val="auto"/>
          <w:sz w:val="18"/>
          <w:szCs w:val="18"/>
        </w:rPr>
        <w:t>wartość ogółem</w:t>
      </w:r>
      <w:r w:rsidRPr="007D34E1">
        <w:rPr>
          <w:rFonts w:ascii="Verdana" w:hAnsi="Verdana"/>
          <w:iCs/>
          <w:color w:val="auto"/>
          <w:sz w:val="18"/>
          <w:szCs w:val="18"/>
        </w:rPr>
        <w:t xml:space="preserve"> z kolumny nr 8 /</w:t>
      </w:r>
      <w:r w:rsidR="00CE2EF1">
        <w:rPr>
          <w:rFonts w:ascii="Verdana" w:hAnsi="Verdana"/>
          <w:iCs/>
          <w:color w:val="auto"/>
          <w:sz w:val="18"/>
          <w:szCs w:val="18"/>
        </w:rPr>
        <w:t>wartość docelowa</w:t>
      </w:r>
      <w:r w:rsidRPr="007D34E1">
        <w:rPr>
          <w:rFonts w:ascii="Verdana" w:hAnsi="Verdana"/>
          <w:iCs/>
          <w:color w:val="auto"/>
          <w:sz w:val="18"/>
          <w:szCs w:val="18"/>
        </w:rPr>
        <w:t xml:space="preserve"> z kolumny nr 5) * 100</w:t>
      </w:r>
      <w:r w:rsidRPr="00E3388F">
        <w:rPr>
          <w:rFonts w:ascii="Verdana" w:hAnsi="Verdana"/>
          <w:iCs/>
          <w:color w:val="auto"/>
          <w:sz w:val="18"/>
          <w:szCs w:val="18"/>
        </w:rPr>
        <w:t>. Wynik należy podać z dokładnością do dwóch miejsc po przecinku.</w:t>
      </w:r>
    </w:p>
    <w:p w:rsidR="0000388B" w:rsidRDefault="0000388B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00388B" w:rsidRDefault="0000388B" w:rsidP="0044770F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00388B">
        <w:rPr>
          <w:rFonts w:ascii="Verdana" w:hAnsi="Verdana"/>
          <w:b/>
          <w:color w:val="auto"/>
          <w:sz w:val="18"/>
          <w:szCs w:val="18"/>
        </w:rPr>
        <w:t>E. INFORMACJA O ZGODNOŚCI REALIZACJI PROJEKTU Z ZASADAMI POLITYK WSPÓLNOTOWYCH</w:t>
      </w:r>
    </w:p>
    <w:p w:rsidR="0000388B" w:rsidRPr="00FF1E62" w:rsidRDefault="0000388B" w:rsidP="0044770F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6F46BC">
        <w:rPr>
          <w:rFonts w:ascii="Verdana" w:hAnsi="Verdana"/>
          <w:color w:val="auto"/>
          <w:sz w:val="18"/>
          <w:szCs w:val="18"/>
        </w:rPr>
        <w:t xml:space="preserve">W punktach </w:t>
      </w:r>
      <w:r w:rsidR="00FF1E62" w:rsidRPr="006F46BC">
        <w:rPr>
          <w:rFonts w:ascii="Verdana" w:hAnsi="Verdana"/>
          <w:color w:val="auto"/>
          <w:sz w:val="18"/>
          <w:szCs w:val="18"/>
        </w:rPr>
        <w:t xml:space="preserve"> E.1 – E.4 </w:t>
      </w:r>
      <w:r w:rsidRPr="006F46BC">
        <w:rPr>
          <w:rFonts w:ascii="Verdana" w:hAnsi="Verdana"/>
          <w:color w:val="auto"/>
          <w:sz w:val="18"/>
          <w:szCs w:val="18"/>
        </w:rPr>
        <w:t xml:space="preserve">należy </w:t>
      </w:r>
      <w:r w:rsidR="00FF1E62" w:rsidRPr="006F46BC">
        <w:rPr>
          <w:rFonts w:ascii="Verdana" w:hAnsi="Verdana"/>
          <w:color w:val="auto"/>
          <w:sz w:val="18"/>
          <w:szCs w:val="18"/>
        </w:rPr>
        <w:t>udzielić odpowiedzi na poszczególne pytania.</w:t>
      </w:r>
    </w:p>
    <w:p w:rsidR="00D7577E" w:rsidRDefault="00D7577E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</w:p>
    <w:p w:rsidR="000F505A" w:rsidRDefault="00032A5D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44770F">
        <w:rPr>
          <w:rFonts w:ascii="Verdana" w:hAnsi="Verdana"/>
          <w:b/>
          <w:bCs/>
          <w:color w:val="auto"/>
          <w:sz w:val="18"/>
          <w:szCs w:val="18"/>
        </w:rPr>
        <w:t>F</w:t>
      </w:r>
      <w:r w:rsidR="000F505A" w:rsidRPr="0044770F">
        <w:rPr>
          <w:rFonts w:ascii="Verdana" w:hAnsi="Verdana"/>
          <w:b/>
          <w:bCs/>
          <w:color w:val="auto"/>
          <w:sz w:val="18"/>
          <w:szCs w:val="18"/>
        </w:rPr>
        <w:t xml:space="preserve">. OŚWIADCZENIA </w:t>
      </w:r>
    </w:p>
    <w:p w:rsidR="00751DA9" w:rsidRPr="00751DA9" w:rsidRDefault="00751DA9" w:rsidP="0044770F">
      <w:pPr>
        <w:pStyle w:val="Default"/>
        <w:spacing w:line="276" w:lineRule="auto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F.1 Polityki wspólnotowe</w:t>
      </w:r>
    </w:p>
    <w:p w:rsidR="000F505A" w:rsidRPr="0044770F" w:rsidRDefault="000F505A" w:rsidP="00D7577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Należy zaznaczyć prawidłową odpowiedź na pytanie czy „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>Pro</w:t>
      </w:r>
      <w:r w:rsidR="00D7577E">
        <w:rPr>
          <w:rFonts w:ascii="Verdana" w:hAnsi="Verdana"/>
          <w:b/>
          <w:bCs/>
          <w:i/>
          <w:iCs/>
          <w:color w:val="auto"/>
          <w:sz w:val="18"/>
          <w:szCs w:val="18"/>
        </w:rPr>
        <w:t>jekt jest realizowany zgodnie z 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zasadami polityk wspólnotowych”. </w:t>
      </w:r>
    </w:p>
    <w:p w:rsidR="000F505A" w:rsidRPr="0044770F" w:rsidRDefault="000F505A" w:rsidP="00D7577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44770F">
        <w:rPr>
          <w:rFonts w:ascii="Verdana" w:hAnsi="Verdana"/>
          <w:color w:val="auto"/>
          <w:sz w:val="18"/>
          <w:szCs w:val="18"/>
        </w:rPr>
        <w:t>W przypadku zaznaczenia opcji „</w:t>
      </w:r>
      <w:r w:rsidRPr="0044770F">
        <w:rPr>
          <w:rFonts w:ascii="Verdana" w:hAnsi="Verdana"/>
          <w:b/>
          <w:bCs/>
          <w:color w:val="auto"/>
          <w:sz w:val="18"/>
          <w:szCs w:val="18"/>
        </w:rPr>
        <w:t>NIE</w:t>
      </w:r>
      <w:r w:rsidRPr="0044770F">
        <w:rPr>
          <w:rFonts w:ascii="Verdana" w:hAnsi="Verdana"/>
          <w:color w:val="auto"/>
          <w:sz w:val="18"/>
          <w:szCs w:val="18"/>
        </w:rPr>
        <w:t xml:space="preserve">”, w wyświetlonym polu </w:t>
      </w:r>
      <w:r w:rsidRPr="0044770F">
        <w:rPr>
          <w:rFonts w:ascii="Verdana" w:hAnsi="Verdana"/>
          <w:b/>
          <w:bCs/>
          <w:i/>
          <w:iCs/>
          <w:color w:val="auto"/>
          <w:sz w:val="18"/>
          <w:szCs w:val="18"/>
        </w:rPr>
        <w:t xml:space="preserve">„Opis i planowane działania” </w:t>
      </w:r>
      <w:r w:rsidRPr="0044770F">
        <w:rPr>
          <w:rFonts w:ascii="Verdana" w:hAnsi="Verdana"/>
          <w:color w:val="auto"/>
          <w:sz w:val="18"/>
          <w:szCs w:val="18"/>
        </w:rPr>
        <w:t xml:space="preserve">należy wskazać planowane działania naprawcze w celu zgodności projektu z zasadami polityk wspólnotowych. </w:t>
      </w:r>
    </w:p>
    <w:p w:rsidR="00751DA9" w:rsidRPr="00751DA9" w:rsidRDefault="00751DA9" w:rsidP="00D7577E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F.2 </w:t>
      </w:r>
      <w:r w:rsidRPr="00751DA9">
        <w:rPr>
          <w:rFonts w:ascii="Verdana" w:hAnsi="Verdana"/>
          <w:b/>
          <w:sz w:val="18"/>
          <w:szCs w:val="18"/>
        </w:rPr>
        <w:t>WYODRĘBNIONA EWIDENCJA KSIĘGOWA</w:t>
      </w:r>
    </w:p>
    <w:p w:rsidR="00751DA9" w:rsidRPr="0044770F" w:rsidRDefault="00751DA9" w:rsidP="00D7577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Wytycznymi programowymi - w</w:t>
      </w:r>
      <w:r w:rsidRPr="0044770F">
        <w:rPr>
          <w:rFonts w:ascii="Verdana" w:hAnsi="Verdana"/>
          <w:sz w:val="18"/>
          <w:szCs w:val="18"/>
        </w:rPr>
        <w:t xml:space="preserve">szyscy beneficjenci, niezależnie od formy prowadzonej księgowości oraz terminu poniesienia wydatków, zobowiązani są do prowadzenia wyodrębnionej ewidencji księgowej dla projektu dofinansowanego w ramach RPO WSL 2014-2020. </w:t>
      </w:r>
      <w:r>
        <w:rPr>
          <w:rFonts w:ascii="Verdana" w:hAnsi="Verdana"/>
          <w:sz w:val="18"/>
          <w:szCs w:val="18"/>
        </w:rPr>
        <w:t>Należy wskazać, w jaki sposób Beneficjent prowadzi wyodrębnioną ewidencję księgową projektu.</w:t>
      </w:r>
    </w:p>
    <w:p w:rsidR="00567B2E" w:rsidRDefault="00567B2E" w:rsidP="0044770F">
      <w:pPr>
        <w:spacing w:after="0"/>
        <w:jc w:val="both"/>
        <w:rPr>
          <w:rFonts w:ascii="Verdana" w:hAnsi="Verdana"/>
          <w:sz w:val="18"/>
          <w:szCs w:val="18"/>
        </w:rPr>
      </w:pPr>
    </w:p>
    <w:p w:rsidR="00751DA9" w:rsidRPr="00751DA9" w:rsidRDefault="00751DA9" w:rsidP="0044770F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51DA9">
        <w:rPr>
          <w:rFonts w:ascii="Verdana" w:hAnsi="Verdana"/>
          <w:b/>
          <w:sz w:val="18"/>
          <w:szCs w:val="18"/>
        </w:rPr>
        <w:t>F.3 Pozostałe oświadczenia</w:t>
      </w:r>
    </w:p>
    <w:p w:rsidR="00751DA9" w:rsidRDefault="00751DA9" w:rsidP="0044770F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Należy odpowiedzieć – TAK lub NIE – zgodnie ze stanem faktycznym.</w:t>
      </w:r>
    </w:p>
    <w:p w:rsidR="00751DA9" w:rsidRPr="0044770F" w:rsidRDefault="00751DA9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70F" w:rsidRPr="00A3622E" w:rsidRDefault="0044770F" w:rsidP="00A3622E">
      <w:pPr>
        <w:spacing w:after="0"/>
        <w:jc w:val="center"/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</w:pPr>
      <w:r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 xml:space="preserve">Wymagana dokumentacja </w:t>
      </w:r>
      <w:r w:rsidR="00BB5A04"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>–</w:t>
      </w:r>
      <w:r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 xml:space="preserve"> załączniki</w:t>
      </w:r>
      <w:r w:rsidR="00BB5A04" w:rsidRPr="00A3622E">
        <w:rPr>
          <w:rFonts w:ascii="Verdana" w:eastAsia="Times New Roman" w:hAnsi="Verdana" w:cs="Arial"/>
          <w:b/>
          <w:sz w:val="24"/>
          <w:szCs w:val="24"/>
          <w:u w:val="single"/>
          <w:lang w:eastAsia="pl-PL"/>
        </w:rPr>
        <w:t xml:space="preserve"> (nie dotyczy wniosku sprawozdawczego)</w:t>
      </w:r>
    </w:p>
    <w:p w:rsidR="0044770F" w:rsidRPr="0044770F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70F" w:rsidRPr="0044770F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Do dokumentów koniecznych do dostarczenia wraz z wnioskiem o płatność pośrednią i końcową w postaci skanów oryginałów należą: </w:t>
      </w:r>
    </w:p>
    <w:p w:rsid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wszystkie dokumenty potwierdzające poniesienie wydatków, tj. </w:t>
      </w: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faktury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i/lub inne dokumenty o równoważnej wartości dowodowej; faktury korygujące i noty korygujące – w przypadku stwierdzenia braku wymaganych rozporządzeniem elementów oraz błędów w fakturach lub jeśli zostały sporządzone; faktury pro-forma, zaliczkowe, ratalne;</w:t>
      </w:r>
    </w:p>
    <w:p w:rsidR="00D7577E" w:rsidRDefault="00D7577E" w:rsidP="00D7577E">
      <w:pPr>
        <w:pStyle w:val="Akapitzlist"/>
        <w:spacing w:after="0"/>
        <w:ind w:left="36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Oryginały dokumentów wymienionych powyżej muszą zostać opisane w sposób następujący:</w:t>
      </w:r>
    </w:p>
    <w:p w:rsidR="00D7577E" w:rsidRPr="00975DA3" w:rsidRDefault="00D7577E" w:rsidP="00D7577E">
      <w:pPr>
        <w:pStyle w:val="Akapitzlist"/>
        <w:spacing w:after="0"/>
        <w:ind w:left="0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975DA3">
        <w:rPr>
          <w:rFonts w:ascii="Verdana" w:eastAsia="Times New Roman" w:hAnsi="Verdana" w:cs="Arial"/>
          <w:b/>
          <w:sz w:val="18"/>
          <w:szCs w:val="18"/>
          <w:lang w:eastAsia="pl-PL"/>
        </w:rPr>
        <w:t>Opis faktur dot. wydatków kwalifikowalnych:</w:t>
      </w:r>
    </w:p>
    <w:p w:rsidR="00D7577E" w:rsidRPr="0044770F" w:rsidRDefault="00D7577E" w:rsidP="00D7577E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Cs/>
          <w:sz w:val="18"/>
          <w:szCs w:val="18"/>
          <w:lang w:eastAsia="pl-PL"/>
        </w:rPr>
        <w:t>Na pierwszej stronie oryginału dokumentu: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opis: „Projekt Współfinansowany przez Unię Europejską z EFRR w ramach RPO WSL na lata 2014-2020”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numer umowy o dofinansowanie projektu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informacja: „Ujęto we wniosku o płatność za okres do …”</w:t>
      </w:r>
    </w:p>
    <w:p w:rsidR="00D7577E" w:rsidRPr="0044770F" w:rsidRDefault="00D7577E" w:rsidP="00D7577E">
      <w:pPr>
        <w:tabs>
          <w:tab w:val="num" w:pos="720"/>
        </w:tabs>
        <w:spacing w:after="0"/>
        <w:ind w:left="36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7577E" w:rsidRPr="0044770F" w:rsidRDefault="00D7577E" w:rsidP="00D7577E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Na odwrocie ostatniej strony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oryginału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dokumentu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(chyba że zostały umieszczone na stronie pierwszej)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numer ewidencyjny/księgowy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kwota wydatków kwalifikowalnych wraz określeniem</w:t>
      </w:r>
      <w:r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czy są to wydatki majątkowe czy bieżące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dekretacja na fakturze lub w formie wydruku księgowego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klauzula „sprawdzono pod względem formalnym, mer</w:t>
      </w:r>
      <w:r w:rsidR="003378A4">
        <w:rPr>
          <w:rFonts w:ascii="Verdana" w:eastAsia="Times New Roman" w:hAnsi="Verdana" w:cs="Arial"/>
          <w:sz w:val="18"/>
          <w:szCs w:val="18"/>
          <w:lang w:eastAsia="pl-PL"/>
        </w:rPr>
        <w:t>ytorycznym oraz zatwierdzono do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wypłaty” (jeżeli dotyczy)</w:t>
      </w:r>
    </w:p>
    <w:p w:rsidR="00D7577E" w:rsidRPr="0044770F" w:rsidRDefault="00D7577E" w:rsidP="00D7577E">
      <w:pPr>
        <w:pStyle w:val="Akapitzlist"/>
        <w:spacing w:after="0"/>
        <w:ind w:left="360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7577E" w:rsidRPr="00975DA3" w:rsidRDefault="00D7577E" w:rsidP="00D7577E">
      <w:pPr>
        <w:pStyle w:val="Akapitzlist"/>
        <w:spacing w:after="0"/>
        <w:ind w:left="0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975DA3">
        <w:rPr>
          <w:rFonts w:ascii="Verdana" w:eastAsia="Times New Roman" w:hAnsi="Verdana" w:cs="Arial"/>
          <w:b/>
          <w:sz w:val="18"/>
          <w:szCs w:val="18"/>
          <w:lang w:eastAsia="pl-PL"/>
        </w:rPr>
        <w:t>Opis faktur dot. wydatków niekwalifikowalnych:</w:t>
      </w:r>
    </w:p>
    <w:p w:rsidR="00D7577E" w:rsidRPr="0044770F" w:rsidRDefault="00D7577E" w:rsidP="00D7577E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Cs/>
          <w:sz w:val="18"/>
          <w:szCs w:val="18"/>
          <w:lang w:eastAsia="pl-PL"/>
        </w:rPr>
        <w:t>Na pierwszej stronie oryginału dokumentu: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opis: „Projekt Współfinansowany przez Unię Europejską z EFRR w ramach RPO WSL na lata 2014-2020”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numer umowy o dofinansowanie projektu</w:t>
      </w:r>
    </w:p>
    <w:p w:rsidR="00D7577E" w:rsidRPr="0044770F" w:rsidRDefault="00D7577E" w:rsidP="00D7577E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informacja: „Ujęto we wniosku o płatność za okres do …”</w:t>
      </w:r>
    </w:p>
    <w:p w:rsidR="000C14E8" w:rsidRDefault="00D7577E" w:rsidP="000C14E8">
      <w:pPr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numer ewidencyjny/księgowy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(może być również na odwrocie)</w:t>
      </w:r>
    </w:p>
    <w:p w:rsidR="000C14E8" w:rsidRPr="00C23EA4" w:rsidRDefault="000C14E8" w:rsidP="006A1260">
      <w:p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C14E8" w:rsidRPr="00C23EA4" w:rsidRDefault="000C14E8" w:rsidP="006A1260">
      <w:p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23EA4">
        <w:rPr>
          <w:rFonts w:ascii="Verdana" w:eastAsia="Times New Roman" w:hAnsi="Verdana" w:cs="Arial"/>
          <w:bCs/>
          <w:sz w:val="18"/>
          <w:szCs w:val="18"/>
          <w:lang w:eastAsia="pl-PL"/>
        </w:rPr>
        <w:t>Przedstawiony powyżej opis faktur może również występować w formie pieczęci.</w:t>
      </w:r>
    </w:p>
    <w:p w:rsidR="00D7577E" w:rsidRPr="0044770F" w:rsidRDefault="00D7577E" w:rsidP="00D7577E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dokumenty potwierdzające faktyczne 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poniesienie wydatku</w:t>
      </w:r>
      <w:r w:rsidR="00EB276E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tj. </w:t>
      </w: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potwierdzenia realizacji przelewu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, wyciągi z rachunku bankowego (które zgodnie z zastrzeżeniem banku nie wymagają uwierzytelnienia)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 xml:space="preserve"> z widoczną datą poniesienia wydatku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. Z załączonego wyciągu bankowego lub potwierdzenia przelewu musi jednoznacznie wynikać, iż zapł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>ata dotyczy zakwalifikowanego w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danej pozycji wydatku, tj. w tytule przelewu powinien widnieć numer dokumentu księgowego. Na załączonych wyciągach bankowych powinny znajdować się dane umożliwiające identyfikację Beneficjenta, m.in. nazwa Beneficjenta, adres oraz numery rachunków bankowych obu stron transakcji; oświadczenie wystawcy o całkowitej zapła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>cie faktur  lub zaświadczenie z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banku o przeprowadzonych transakcjach – w przypadku braku możliwości stwierdzenia prawidłowości dokonanych płatności na podstawie załączonych wyciągów lub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 xml:space="preserve"> potwierdzeń realizacji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przelewów bankowych, oświadczenie Beneficjenta o całkowicie zapłacie za fakturę w przypadku wpisania błędnego numeru faktury jako tytułu płatności w dokumencie potwierdzającym płatność;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wszystkie pozostałe faktury, dokumenty wymienione w 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potwierdzeniu realizacji</w:t>
      </w:r>
      <w:r w:rsidR="000C14E8"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przelew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bankow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ego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w tytule płatności – w przypadku łącznej zapłaty</w:t>
      </w:r>
      <w:r w:rsidR="003378A4">
        <w:rPr>
          <w:rFonts w:ascii="Verdana" w:eastAsia="Times New Roman" w:hAnsi="Verdana" w:cs="Arial"/>
          <w:sz w:val="18"/>
          <w:szCs w:val="18"/>
          <w:lang w:eastAsia="pl-PL"/>
        </w:rPr>
        <w:t xml:space="preserve"> za kilka faktur, z których nie 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wszystkie dotyczą realizowanego Projektu;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bankowa nota memoriałowa – w sytuacji, kiedy dla udokumentowania przelewu środków na konto dostawcy zagranicznego złożono jedynie dyspozycję przelewu środków;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>dokumenty potwierdzające odbiór urządzeń/sprzętu/dostaw, potwierdzające i uzasadniające prawidłową realizację Projektu, np. decyzje UDT itd. (jeżeli zostały sporządzone lub są wymagane);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umowa ze sprzedawcą/wykonawcą/najemcą (przy zamówieniu powyżej 50.000,00 zł istnieje obowiązek zawarcia umowy w formie pisemnej, poniżej</w:t>
      </w:r>
      <w:r w:rsidR="00FF1E62">
        <w:rPr>
          <w:rFonts w:ascii="Verdana" w:eastAsia="Times New Roman" w:hAnsi="Verdana" w:cs="Arial"/>
          <w:sz w:val="18"/>
          <w:szCs w:val="18"/>
          <w:lang w:eastAsia="pl-PL"/>
        </w:rPr>
        <w:t xml:space="preserve"> 50</w:t>
      </w:r>
      <w:r w:rsidR="00C801B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FF1E62">
        <w:rPr>
          <w:rFonts w:ascii="Verdana" w:eastAsia="Times New Roman" w:hAnsi="Verdana" w:cs="Arial"/>
          <w:sz w:val="18"/>
          <w:szCs w:val="18"/>
          <w:lang w:eastAsia="pl-PL"/>
        </w:rPr>
        <w:t>000,00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C801B1">
        <w:rPr>
          <w:rFonts w:ascii="Verdana" w:eastAsia="Times New Roman" w:hAnsi="Verdana" w:cs="Arial"/>
          <w:sz w:val="18"/>
          <w:szCs w:val="18"/>
          <w:lang w:eastAsia="pl-PL"/>
        </w:rPr>
        <w:t>PLN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– jeśli zostały zawarte);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umowa leasingu finansowego wraz z 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dowodem zakupu wyst</w:t>
      </w:r>
      <w:r w:rsidR="003378A4">
        <w:rPr>
          <w:rFonts w:ascii="Verdana" w:eastAsia="Times New Roman" w:hAnsi="Verdana" w:cs="Arial"/>
          <w:sz w:val="18"/>
          <w:szCs w:val="18"/>
          <w:lang w:eastAsia="pl-PL"/>
        </w:rPr>
        <w:t>awionym przez dostawcę dobra na </w:t>
      </w:r>
      <w:r w:rsidR="000C14E8">
        <w:rPr>
          <w:rFonts w:ascii="Verdana" w:eastAsia="Times New Roman" w:hAnsi="Verdana" w:cs="Arial"/>
          <w:sz w:val="18"/>
          <w:szCs w:val="18"/>
          <w:lang w:eastAsia="pl-PL"/>
        </w:rPr>
        <w:t>rzecz leasingodawcy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, a także rozliczanymi notami leasingowymi (jeżeli dotyczy);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ewidencja środków trwałych z widoczną datą przyjęcia do użytkowania oraz zastosowaną stawką amortyzacyjną</w:t>
      </w:r>
      <w:r w:rsidR="00D7577E">
        <w:rPr>
          <w:rFonts w:ascii="Verdana" w:eastAsia="Times New Roman" w:hAnsi="Verdana" w:cs="Arial"/>
          <w:sz w:val="18"/>
          <w:szCs w:val="18"/>
          <w:lang w:eastAsia="pl-PL"/>
        </w:rPr>
        <w:t xml:space="preserve"> (</w:t>
      </w:r>
      <w:r w:rsidR="00D7577E" w:rsidRPr="00A61122">
        <w:rPr>
          <w:rFonts w:ascii="Verdana" w:eastAsia="Times New Roman" w:hAnsi="Verdana" w:cs="Arial"/>
          <w:b/>
          <w:sz w:val="18"/>
          <w:szCs w:val="18"/>
          <w:lang w:eastAsia="pl-PL"/>
        </w:rPr>
        <w:t>aby uznać wydatek poniesiony na nabycie środka trwałego, wartości niematerialnej i prawnej za kwalifikowalny – konieczne jest rozpoczęcie jego amortyzacji</w:t>
      </w:r>
      <w:r w:rsidR="00D7577E">
        <w:rPr>
          <w:rFonts w:ascii="Verdana" w:eastAsia="Times New Roman" w:hAnsi="Verdana" w:cs="Arial"/>
          <w:sz w:val="18"/>
          <w:szCs w:val="18"/>
          <w:lang w:eastAsia="pl-PL"/>
        </w:rPr>
        <w:t>)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, </w:t>
      </w:r>
    </w:p>
    <w:p w:rsidR="0044770F" w:rsidRP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dla zamówień o wartości 20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 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000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,00</w:t>
      </w:r>
      <w:r w:rsidR="00FF1E6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PLN 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-</w:t>
      </w:r>
      <w:r w:rsidR="00FF1E6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50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 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000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,00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C801B1" w:rsidRPr="00C23EA4">
        <w:rPr>
          <w:rFonts w:ascii="Verdana" w:eastAsia="Times New Roman" w:hAnsi="Verdana" w:cs="Arial"/>
          <w:b/>
          <w:sz w:val="18"/>
          <w:szCs w:val="18"/>
          <w:lang w:eastAsia="pl-PL"/>
        </w:rPr>
        <w:t>PLN</w:t>
      </w:r>
      <w:r w:rsidR="00C801B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potwierdzenie upublicznienia zapytania ofertowego i 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>zebrane oferty, a w przypadku braku ich wpływu - inna dokumentacja potwierdzająca rozeznania rynku,</w:t>
      </w:r>
    </w:p>
    <w:p w:rsidR="00D7577E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dla zamówień o wartości powyżej 50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 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>000</w:t>
      </w:r>
      <w:r w:rsidR="00C801B1">
        <w:rPr>
          <w:rFonts w:ascii="Verdana" w:eastAsia="Times New Roman" w:hAnsi="Verdana" w:cs="Arial"/>
          <w:b/>
          <w:sz w:val="18"/>
          <w:szCs w:val="18"/>
          <w:lang w:eastAsia="pl-PL"/>
        </w:rPr>
        <w:t>,00</w:t>
      </w:r>
      <w:r w:rsidRPr="00D7577E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PLN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D7577E">
        <w:rPr>
          <w:rFonts w:ascii="Verdana" w:eastAsia="Times New Roman" w:hAnsi="Verdana" w:cs="Arial"/>
          <w:sz w:val="18"/>
          <w:szCs w:val="18"/>
          <w:lang w:eastAsia="pl-PL"/>
        </w:rPr>
        <w:t xml:space="preserve">- </w:t>
      </w:r>
      <w:r w:rsidR="00D7577E" w:rsidRPr="0044770F">
        <w:rPr>
          <w:rFonts w:ascii="Verdana" w:eastAsia="Times New Roman" w:hAnsi="Verdana" w:cs="Arial"/>
          <w:sz w:val="18"/>
          <w:szCs w:val="18"/>
          <w:lang w:eastAsia="pl-PL"/>
        </w:rPr>
        <w:t>protokół postępowania o udzielnie zamówienia publicznego wraz z załącznikami</w:t>
      </w:r>
      <w:r w:rsidR="00D7577E"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:rsidR="00D7577E" w:rsidRPr="00D7577E" w:rsidRDefault="00D7577E" w:rsidP="00D7577E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 w:rsidRPr="00D7577E">
        <w:rPr>
          <w:rFonts w:ascii="Verdana" w:hAnsi="Verdana"/>
          <w:sz w:val="18"/>
          <w:szCs w:val="18"/>
        </w:rPr>
        <w:t>a) treść zapytania ofertowego (rozsyłana do potencjalnych oferentów, upubliczniona);</w:t>
      </w:r>
    </w:p>
    <w:p w:rsidR="00D7577E" w:rsidRPr="00D7577E" w:rsidRDefault="00D7577E" w:rsidP="00D7577E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 w:rsidRPr="00D7577E">
        <w:rPr>
          <w:rFonts w:ascii="Verdana" w:hAnsi="Verdana"/>
          <w:sz w:val="18"/>
          <w:szCs w:val="18"/>
        </w:rPr>
        <w:t xml:space="preserve">b) potwierdzenie upublicznienia zapytania ofertowego – zgodnie z wymogami Wytycznych (strona www Beneficjenta; </w:t>
      </w:r>
      <w:r>
        <w:rPr>
          <w:rFonts w:ascii="Verdana" w:hAnsi="Verdana"/>
          <w:sz w:val="18"/>
          <w:szCs w:val="18"/>
        </w:rPr>
        <w:t>baza konkurencyjności</w:t>
      </w:r>
      <w:r w:rsidRPr="00D7577E">
        <w:rPr>
          <w:rFonts w:ascii="Verdana" w:hAnsi="Verdana"/>
          <w:sz w:val="18"/>
          <w:szCs w:val="18"/>
        </w:rPr>
        <w:t>; dziennik urzędowy UE);</w:t>
      </w:r>
    </w:p>
    <w:p w:rsidR="00D7577E" w:rsidRPr="00D7577E" w:rsidRDefault="00D7577E" w:rsidP="00D7577E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 w:rsidRPr="00D7577E">
        <w:rPr>
          <w:rFonts w:ascii="Verdana" w:hAnsi="Verdana"/>
          <w:sz w:val="18"/>
          <w:szCs w:val="18"/>
        </w:rPr>
        <w:t>c) oferty, które wpłynęły w odpowiedzi na zapytanie ofertowe;</w:t>
      </w:r>
    </w:p>
    <w:p w:rsidR="00D7577E" w:rsidRPr="00D7577E" w:rsidRDefault="00D7577E" w:rsidP="00D7577E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 w:rsidRPr="00D7577E">
        <w:rPr>
          <w:rFonts w:ascii="Verdana" w:hAnsi="Verdana"/>
          <w:sz w:val="18"/>
          <w:szCs w:val="18"/>
        </w:rPr>
        <w:t xml:space="preserve">d) </w:t>
      </w:r>
      <w:r>
        <w:rPr>
          <w:rFonts w:ascii="Verdana" w:hAnsi="Verdana"/>
          <w:sz w:val="18"/>
          <w:szCs w:val="18"/>
        </w:rPr>
        <w:t>potwierdzenie upublicznienia informacji o udzieleniu zamówienia</w:t>
      </w:r>
      <w:r w:rsidRPr="00D7577E">
        <w:rPr>
          <w:rFonts w:ascii="Verdana" w:hAnsi="Verdana"/>
          <w:sz w:val="18"/>
          <w:szCs w:val="18"/>
        </w:rPr>
        <w:t>;</w:t>
      </w:r>
    </w:p>
    <w:p w:rsidR="00D7577E" w:rsidRPr="00D7577E" w:rsidRDefault="00D7577E" w:rsidP="00D7577E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  <w:r w:rsidRPr="00D7577E">
        <w:rPr>
          <w:rFonts w:ascii="Verdana" w:hAnsi="Verdana"/>
          <w:sz w:val="18"/>
          <w:szCs w:val="18"/>
        </w:rPr>
        <w:t>e) umowa z wybranym oferentem zwarta na piśmie wraz z ew. aneksami (jeśli zostały zawarte);</w:t>
      </w:r>
    </w:p>
    <w:p w:rsidR="0044770F" w:rsidRDefault="0044770F" w:rsidP="0044770F">
      <w:pPr>
        <w:pStyle w:val="Akapitzlist"/>
        <w:numPr>
          <w:ilvl w:val="0"/>
          <w:numId w:val="12"/>
        </w:num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dodatkowo do wniosku o płatność końcową należy dołączyć  dokumenty związane ze specyfiką danego działania</w:t>
      </w:r>
      <w:r w:rsidR="00EB276E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np. dla działania 3.2 opinię o wdrożeniu innowacji.</w:t>
      </w:r>
    </w:p>
    <w:p w:rsidR="00C22BBA" w:rsidRDefault="00C22BBA" w:rsidP="00C22BBA">
      <w:p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Zgodnie z zapisami umowy o dofinansowanie ŚCP może wezwać do złożenia innej niż wyżej wymieniona dokumentacja (np. potwierdzenie rozeznania rynku dla zamówień poniżej 20 000 PLN), o czym Beneficjent zostanie poinformowany w wezwaniu do poprawy/uzupełnienia danego wniosku o płatność.</w:t>
      </w:r>
    </w:p>
    <w:p w:rsidR="00C22BBA" w:rsidRPr="00C22BBA" w:rsidRDefault="00C22BBA" w:rsidP="00C22BBA">
      <w:pPr>
        <w:tabs>
          <w:tab w:val="num" w:pos="720"/>
        </w:tabs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881A0C" w:rsidRDefault="00881A0C" w:rsidP="006A1260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6A1260">
        <w:rPr>
          <w:rFonts w:ascii="Verdana" w:hAnsi="Verdana"/>
          <w:sz w:val="18"/>
          <w:szCs w:val="18"/>
        </w:rPr>
        <w:t xml:space="preserve">Skanowanie dokumentów powinno odbywać się tylko w trybie "odcienie szarości" lub "czarno-biały" z maksymalną rozdzielczością skanowania 150 dpi (punktów na cal). Użycie w skanie koloru i wyższej rozdzielczości spowodują większy rozmiar plików, co może doprowadzić do problemów z ich przesyłaniem przez platformy elektroniczne (SEKAP, EPUAP). </w:t>
      </w:r>
    </w:p>
    <w:p w:rsidR="00881A0C" w:rsidRPr="006A1260" w:rsidRDefault="00881A0C" w:rsidP="00C23EA4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6A1260">
        <w:rPr>
          <w:rFonts w:ascii="Verdana" w:hAnsi="Verdana"/>
          <w:sz w:val="18"/>
          <w:szCs w:val="18"/>
        </w:rPr>
        <w:t xml:space="preserve">Skan "czarno-biały" znacząco zmniejsza wielkość pliku, należy jednak zwrócić uwagę na czytelność elementów z mniejszym kontrastem jak tekst na szarym tle (np. nagłówki tabel). </w:t>
      </w:r>
      <w:r w:rsidRPr="006A1260">
        <w:rPr>
          <w:rFonts w:ascii="Verdana" w:hAnsi="Verdana"/>
          <w:sz w:val="18"/>
          <w:szCs w:val="18"/>
        </w:rPr>
        <w:br/>
        <w:t>W przypadku istniejących dokumentów można nieco zmniejszyć ich wielkość za pomocą programów kompresujących pliki PDF lub tzw. drukarek PDF. Przy wydruku należy wybrać odpowiedni profil/wariant utworzenia mniejszego, bardziej skompresowanego pliku. Przykładem takich drukarek są programy PDFCreator czy PrimoPDF.</w:t>
      </w:r>
      <w:r w:rsidR="00C23EA4">
        <w:rPr>
          <w:rFonts w:ascii="Verdana" w:hAnsi="Verdana"/>
          <w:sz w:val="18"/>
          <w:szCs w:val="18"/>
        </w:rPr>
        <w:t xml:space="preserve"> </w:t>
      </w:r>
      <w:r w:rsidRPr="006A1260">
        <w:rPr>
          <w:rFonts w:ascii="Verdana" w:hAnsi="Verdana"/>
          <w:sz w:val="18"/>
          <w:szCs w:val="18"/>
        </w:rPr>
        <w:t xml:space="preserve">Należy jednak pamiętać, że zbyt duża kompresja spowoduje degradację jakości dokumentu. Treści w przesłanym pliku powinny pozostać czytelne. </w:t>
      </w:r>
    </w:p>
    <w:p w:rsidR="0044770F" w:rsidRPr="00A61122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Do wniosku należy dołączyć </w:t>
      </w:r>
      <w:r w:rsidR="00A61122">
        <w:rPr>
          <w:rFonts w:ascii="Verdana" w:eastAsia="Times New Roman" w:hAnsi="Verdana" w:cs="Arial"/>
          <w:sz w:val="18"/>
          <w:szCs w:val="18"/>
          <w:lang w:eastAsia="pl-PL"/>
        </w:rPr>
        <w:t>skany wszystkich stron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pl-PL"/>
        </w:rPr>
        <w:t>każdego z dokumentów</w:t>
      </w:r>
      <w:r w:rsidR="00A61122">
        <w:rPr>
          <w:rFonts w:ascii="Verdana" w:eastAsia="Times New Roman" w:hAnsi="Verdana" w:cs="Arial"/>
          <w:sz w:val="18"/>
          <w:szCs w:val="18"/>
          <w:lang w:eastAsia="pl-PL"/>
        </w:rPr>
        <w:t xml:space="preserve">. </w:t>
      </w:r>
      <w:r w:rsidR="00A61122" w:rsidRPr="00A6112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Wszystkie strony </w:t>
      </w:r>
      <w:r w:rsidR="00A6112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danego </w:t>
      </w:r>
      <w:r w:rsidR="00A61122" w:rsidRPr="00A61122">
        <w:rPr>
          <w:rFonts w:ascii="Verdana" w:eastAsia="Times New Roman" w:hAnsi="Verdana" w:cs="Arial"/>
          <w:b/>
          <w:sz w:val="18"/>
          <w:szCs w:val="18"/>
          <w:lang w:eastAsia="pl-PL"/>
        </w:rPr>
        <w:t>dokumentu powinny tworzyć jeden plik</w:t>
      </w:r>
      <w:r w:rsidR="00A6112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="00A61122" w:rsidRPr="00A61122">
        <w:rPr>
          <w:rFonts w:ascii="Verdana" w:eastAsia="Times New Roman" w:hAnsi="Verdana" w:cs="Arial"/>
          <w:sz w:val="18"/>
          <w:szCs w:val="18"/>
          <w:lang w:eastAsia="pl-PL"/>
        </w:rPr>
        <w:t>(skan zawierający wszystkie strony danego dokumentu).</w:t>
      </w:r>
    </w:p>
    <w:p w:rsidR="0044770F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 przypadku, gdy Beneficjent </w:t>
      </w:r>
      <w:r>
        <w:rPr>
          <w:rFonts w:ascii="Verdana" w:eastAsia="Times New Roman" w:hAnsi="Verdana" w:cs="Arial"/>
          <w:sz w:val="18"/>
          <w:szCs w:val="18"/>
          <w:lang w:eastAsia="pl-PL"/>
        </w:rPr>
        <w:t>przedkłada dokumentację sporządzoną w języku innym niż język polski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, zobowiązany jest </w:t>
      </w:r>
      <w:r>
        <w:rPr>
          <w:rFonts w:ascii="Verdana" w:eastAsia="Times New Roman" w:hAnsi="Verdana" w:cs="Arial"/>
          <w:sz w:val="18"/>
          <w:szCs w:val="18"/>
          <w:lang w:eastAsia="pl-PL"/>
        </w:rPr>
        <w:t>wraz z przedstawioną do rozliczenia dokumentacją oryginalną (w języku obcym)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dostarczyć tłumaczenie </w:t>
      </w:r>
      <w:r>
        <w:rPr>
          <w:rFonts w:ascii="Verdana" w:eastAsia="Times New Roman" w:hAnsi="Verdana" w:cs="Arial"/>
          <w:sz w:val="18"/>
          <w:szCs w:val="18"/>
          <w:lang w:eastAsia="pl-PL"/>
        </w:rPr>
        <w:t>danego dokumentu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(podpisane przez osobę dokonującą tłumac</w:t>
      </w:r>
      <w:r>
        <w:rPr>
          <w:rFonts w:ascii="Verdana" w:eastAsia="Times New Roman" w:hAnsi="Verdana" w:cs="Arial"/>
          <w:sz w:val="18"/>
          <w:szCs w:val="18"/>
          <w:lang w:eastAsia="pl-PL"/>
        </w:rPr>
        <w:t>zenia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). </w:t>
      </w:r>
      <w:r>
        <w:rPr>
          <w:rFonts w:ascii="Verdana" w:eastAsia="Times New Roman" w:hAnsi="Verdana" w:cs="Arial"/>
          <w:sz w:val="18"/>
          <w:szCs w:val="18"/>
          <w:lang w:eastAsia="pl-PL"/>
        </w:rPr>
        <w:t>Obowiązek dostarczenia tłumaczenia dokumentu dotyczy w szczególności – ofert, faktur i specyfikacji.</w:t>
      </w:r>
    </w:p>
    <w:p w:rsidR="0044770F" w:rsidRPr="0044770F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Tłumaczenie faktury wystawionej w języku obcym nie musi być wykonane przez tłumacza przysięgłego, jednakże ŚCP w uzasadnionych przypadkach zastrzega sobie prawo do konieczności dołączenia tłumaczenia dokumentu – sporządzonego przez tłumacza przysięgłego, opatrzonego jego pieczątką imienną.</w:t>
      </w:r>
    </w:p>
    <w:p w:rsidR="0044770F" w:rsidRPr="0044770F" w:rsidRDefault="0044770F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44770F" w:rsidRDefault="0044770F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Wszystkie załączniki (pliki pdf, JPG i inne) przesyłane przez Beneficjenta należy nazwać w następujący sposób:</w:t>
      </w:r>
    </w:p>
    <w:p w:rsidR="00975DA3" w:rsidRPr="00975DA3" w:rsidRDefault="00975DA3" w:rsidP="00C23EA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Dokumentacja w</w:t>
      </w:r>
      <w:r w:rsidRPr="00975DA3">
        <w:rPr>
          <w:rFonts w:ascii="Verdana" w:eastAsia="Times New Roman" w:hAnsi="Verdana" w:cs="Arial"/>
          <w:sz w:val="18"/>
          <w:szCs w:val="18"/>
          <w:lang w:eastAsia="pl-PL"/>
        </w:rPr>
        <w:t xml:space="preserve"> zakresie postępowania o udzielenie zamówienia:</w:t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>(nazwa przedmiotu zamówienia) – upublicznienie zapytania ofertowego</w:t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wysłane zapytania ofertowe</w:t>
      </w:r>
    </w:p>
    <w:p w:rsidR="00975DA3" w:rsidRDefault="00975DA3" w:rsidP="00C23EA4">
      <w:pPr>
        <w:tabs>
          <w:tab w:val="left" w:pos="456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oferta nr 1</w:t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975DA3" w:rsidRDefault="00975DA3" w:rsidP="00C23EA4">
      <w:pPr>
        <w:tabs>
          <w:tab w:val="left" w:pos="456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oferta nr 2</w:t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975DA3" w:rsidRDefault="00975DA3" w:rsidP="00C23EA4">
      <w:pPr>
        <w:tabs>
          <w:tab w:val="left" w:pos="456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oferta nr 3</w:t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upublicznienie informacji o udzieleniu zamówienia</w:t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potwierdzenie rozeznania rynku</w:t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(nazwa przedmiotu zamówienia) – umowa z (nazwa firmy)</w:t>
      </w:r>
    </w:p>
    <w:p w:rsidR="00975DA3" w:rsidRDefault="00975DA3" w:rsidP="00C23E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(nazwa przedmiotu zamówienia) – aneks do umowy nr… </w:t>
      </w:r>
    </w:p>
    <w:p w:rsidR="00975DA3" w:rsidRDefault="00975DA3" w:rsidP="00C23EA4">
      <w:pPr>
        <w:tabs>
          <w:tab w:val="left" w:pos="705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itp.</w:t>
      </w:r>
      <w:r w:rsidR="00C23EA4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44770F" w:rsidRPr="00975DA3" w:rsidRDefault="00975DA3" w:rsidP="00C22BBA">
      <w:pPr>
        <w:pStyle w:val="Akapitzlist"/>
        <w:numPr>
          <w:ilvl w:val="0"/>
          <w:numId w:val="35"/>
        </w:num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Dokumentacja potwierdzająca poniesienie i realizację wydatku należy opisywać zawierając w nazwie n</w:t>
      </w:r>
      <w:r w:rsidR="0044770F" w:rsidRPr="00975DA3">
        <w:rPr>
          <w:rFonts w:ascii="Verdana" w:eastAsia="Times New Roman" w:hAnsi="Verdana" w:cs="Arial"/>
          <w:sz w:val="18"/>
          <w:szCs w:val="18"/>
          <w:lang w:eastAsia="pl-PL"/>
        </w:rPr>
        <w:t>r faktury – określenie rodzaju dokumentu</w:t>
      </w:r>
      <w:r w:rsidR="00EB276E">
        <w:rPr>
          <w:rFonts w:ascii="Verdana" w:eastAsia="Times New Roman" w:hAnsi="Verdana" w:cs="Arial"/>
          <w:sz w:val="18"/>
          <w:szCs w:val="18"/>
          <w:lang w:eastAsia="pl-PL"/>
        </w:rPr>
        <w:t>,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np. dla faktury nr FV 1500/16 wyglądałoby to następująco</w:t>
      </w:r>
      <w:r w:rsidR="0044770F" w:rsidRPr="00975DA3"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:rsidR="0044770F" w:rsidRDefault="0044770F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FV 1500_</w:t>
      </w:r>
      <w:r w:rsidR="00975DA3">
        <w:rPr>
          <w:rFonts w:ascii="Verdana" w:eastAsia="Times New Roman" w:hAnsi="Verdana" w:cs="Arial"/>
          <w:sz w:val="18"/>
          <w:szCs w:val="18"/>
          <w:lang w:eastAsia="pl-PL"/>
        </w:rPr>
        <w:t>16 – faktura</w:t>
      </w:r>
    </w:p>
    <w:p w:rsidR="00975DA3" w:rsidRPr="0044770F" w:rsidRDefault="00975DA3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FV 1500_</w:t>
      </w:r>
      <w:r>
        <w:rPr>
          <w:rFonts w:ascii="Verdana" w:eastAsia="Times New Roman" w:hAnsi="Verdana" w:cs="Arial"/>
          <w:sz w:val="18"/>
          <w:szCs w:val="18"/>
          <w:lang w:eastAsia="pl-PL"/>
        </w:rPr>
        <w:t>16 – specyfikacja do faktury</w:t>
      </w:r>
    </w:p>
    <w:p w:rsidR="0044770F" w:rsidRPr="0044770F" w:rsidRDefault="0044770F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FV 1500_16 – potwierdzenie przelewu</w:t>
      </w:r>
      <w:r w:rsidR="00975DA3">
        <w:rPr>
          <w:rFonts w:ascii="Verdana" w:eastAsia="Times New Roman" w:hAnsi="Verdana" w:cs="Arial"/>
          <w:sz w:val="18"/>
          <w:szCs w:val="18"/>
          <w:lang w:eastAsia="pl-PL"/>
        </w:rPr>
        <w:t xml:space="preserve"> z dn. ….</w:t>
      </w:r>
    </w:p>
    <w:p w:rsidR="0044770F" w:rsidRPr="0044770F" w:rsidRDefault="0044770F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FV 1500_16 – protokół odbioru</w:t>
      </w:r>
    </w:p>
    <w:p w:rsidR="0044770F" w:rsidRPr="0044770F" w:rsidRDefault="0044770F" w:rsidP="00C23EA4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W przypadku nieoznakowania plików </w:t>
      </w:r>
      <w:r w:rsidR="00A61122">
        <w:rPr>
          <w:rFonts w:ascii="Verdana" w:eastAsia="Times New Roman" w:hAnsi="Verdana" w:cs="Arial"/>
          <w:sz w:val="18"/>
          <w:szCs w:val="18"/>
          <w:lang w:eastAsia="pl-PL"/>
        </w:rPr>
        <w:t>w powyżej wskazany sposób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, </w:t>
      </w:r>
      <w:r w:rsidR="00A61122">
        <w:rPr>
          <w:rFonts w:ascii="Verdana" w:eastAsia="Times New Roman" w:hAnsi="Verdana" w:cs="Arial"/>
          <w:sz w:val="18"/>
          <w:szCs w:val="18"/>
          <w:lang w:eastAsia="pl-PL"/>
        </w:rPr>
        <w:t>Beneficjent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A61122">
        <w:rPr>
          <w:rFonts w:ascii="Verdana" w:eastAsia="Times New Roman" w:hAnsi="Verdana" w:cs="Arial"/>
          <w:sz w:val="18"/>
          <w:szCs w:val="18"/>
          <w:lang w:eastAsia="pl-PL"/>
        </w:rPr>
        <w:t>może zostać wezwany do poprawy załączników, a wniosek o płatność nie podlega weryfikacji</w:t>
      </w:r>
      <w:r w:rsidRPr="0044770F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:rsidR="0044770F" w:rsidRPr="0044770F" w:rsidRDefault="0044770F" w:rsidP="0044770F">
      <w:pPr>
        <w:pStyle w:val="Ustp"/>
        <w:numPr>
          <w:ilvl w:val="0"/>
          <w:numId w:val="0"/>
        </w:numPr>
        <w:spacing w:before="0" w:line="276" w:lineRule="auto"/>
        <w:rPr>
          <w:sz w:val="18"/>
          <w:szCs w:val="18"/>
        </w:rPr>
      </w:pPr>
      <w:r w:rsidRPr="0044770F">
        <w:rPr>
          <w:sz w:val="18"/>
          <w:szCs w:val="18"/>
        </w:rPr>
        <w:t>Dokumenty elektroniczne przedstawiane jako załączniki do wniosków o płatność muszą stanowić oryginały dokumentów elektronicznych lub odwzorowanie cyfrowe (skany) oryginałów dokumentów sporządzonych w wersji papierowej. Niedopuszczalne jest przedstawianie odwzorowania cyfrowego (skanu) kopii dokumentów.</w:t>
      </w:r>
    </w:p>
    <w:p w:rsidR="0044770F" w:rsidRPr="0044770F" w:rsidRDefault="0044770F" w:rsidP="0044770F">
      <w:pPr>
        <w:pStyle w:val="Ustp"/>
        <w:numPr>
          <w:ilvl w:val="0"/>
          <w:numId w:val="0"/>
        </w:numPr>
        <w:spacing w:before="0" w:line="276" w:lineRule="auto"/>
        <w:rPr>
          <w:sz w:val="18"/>
          <w:szCs w:val="18"/>
        </w:rPr>
      </w:pPr>
      <w:r w:rsidRPr="0044770F">
        <w:rPr>
          <w:sz w:val="18"/>
          <w:szCs w:val="18"/>
        </w:rPr>
        <w:t>Jeśli weryfikacja autentyczności pochodzenia, integralności treści i czytelności dokumentów dostarczonych drogą elektroniczną nie jest możliwa, wówczas Beneficjent może zostać zobowiązany do ich poprawy lub uzupełnienia w terminie wyznaczonym przez IP RPO WSL - ŚCP.</w:t>
      </w:r>
    </w:p>
    <w:p w:rsidR="00567B2E" w:rsidRPr="0044770F" w:rsidRDefault="005474E7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>D</w:t>
      </w:r>
      <w:r w:rsidR="00567B2E" w:rsidRPr="0044770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odatkowe dokumenty niezbędne do rozliczenia następujących wydatków: </w:t>
      </w:r>
    </w:p>
    <w:p w:rsidR="00737DD7" w:rsidRDefault="001B0D8C" w:rsidP="0044770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Zakup środków trwałych i wartości niematerialnych i prawnych zakupione z zas</w:t>
      </w:r>
      <w:r w:rsidR="00C22BBA">
        <w:rPr>
          <w:rFonts w:ascii="Verdana" w:eastAsia="Times New Roman" w:hAnsi="Verdana" w:cs="Arial"/>
          <w:b/>
          <w:sz w:val="18"/>
          <w:szCs w:val="18"/>
          <w:lang w:eastAsia="pl-PL"/>
        </w:rPr>
        <w:t>tosowaniem leasingu finansowego</w:t>
      </w:r>
    </w:p>
    <w:p w:rsidR="001B0D8C" w:rsidRDefault="001B0D8C" w:rsidP="007D34E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1B0D8C">
        <w:rPr>
          <w:rFonts w:ascii="Verdana" w:eastAsia="Times New Roman" w:hAnsi="Verdana" w:cs="Arial"/>
          <w:sz w:val="18"/>
          <w:szCs w:val="18"/>
          <w:lang w:eastAsia="pl-PL"/>
        </w:rPr>
        <w:t>- umowa leasingu finansowego</w:t>
      </w:r>
      <w:r w:rsidR="005C20AD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E3630B">
        <w:rPr>
          <w:rFonts w:ascii="Verdana" w:eastAsia="Times New Roman" w:hAnsi="Verdana" w:cs="Arial"/>
          <w:sz w:val="18"/>
          <w:szCs w:val="18"/>
          <w:lang w:eastAsia="pl-PL"/>
        </w:rPr>
        <w:t>(</w:t>
      </w:r>
      <w:r w:rsidR="005C20AD">
        <w:rPr>
          <w:rFonts w:ascii="Verdana" w:eastAsia="Times New Roman" w:hAnsi="Verdana" w:cs="Arial"/>
          <w:sz w:val="18"/>
          <w:szCs w:val="18"/>
          <w:lang w:eastAsia="pl-PL"/>
        </w:rPr>
        <w:t xml:space="preserve">wraz z harmonogramem </w:t>
      </w:r>
      <w:r w:rsidR="00E3630B">
        <w:rPr>
          <w:rFonts w:ascii="Verdana" w:eastAsia="Times New Roman" w:hAnsi="Verdana" w:cs="Arial"/>
          <w:sz w:val="18"/>
          <w:szCs w:val="18"/>
          <w:lang w:eastAsia="pl-PL"/>
        </w:rPr>
        <w:t xml:space="preserve">spłat </w:t>
      </w:r>
      <w:r w:rsidR="005C20AD">
        <w:rPr>
          <w:rFonts w:ascii="Verdana" w:eastAsia="Times New Roman" w:hAnsi="Verdana" w:cs="Arial"/>
          <w:sz w:val="18"/>
          <w:szCs w:val="18"/>
          <w:lang w:eastAsia="pl-PL"/>
        </w:rPr>
        <w:t>rat leasingowych</w:t>
      </w:r>
      <w:r w:rsidR="00E3630B">
        <w:rPr>
          <w:rFonts w:ascii="Verdana" w:eastAsia="Times New Roman" w:hAnsi="Verdana" w:cs="Arial"/>
          <w:sz w:val="18"/>
          <w:szCs w:val="18"/>
          <w:lang w:eastAsia="pl-PL"/>
        </w:rPr>
        <w:t>)</w:t>
      </w:r>
      <w:r w:rsidR="000814F3">
        <w:rPr>
          <w:rFonts w:ascii="Verdana" w:eastAsia="Times New Roman" w:hAnsi="Verdana" w:cs="Arial"/>
          <w:sz w:val="18"/>
          <w:szCs w:val="18"/>
          <w:lang w:eastAsia="pl-PL"/>
        </w:rPr>
        <w:t xml:space="preserve"> zawarta najwcześniej po złożeniu wniosku o dofinansowanie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 xml:space="preserve">, przy czym za umowę leasingu finansowego należy uznać </w:t>
      </w:r>
      <w:r>
        <w:rPr>
          <w:rFonts w:ascii="Verdana" w:eastAsia="Times New Roman" w:hAnsi="Verdana" w:cs="Arial"/>
          <w:sz w:val="18"/>
          <w:szCs w:val="18"/>
          <w:lang w:eastAsia="pl-PL"/>
        </w:rPr>
        <w:t>tak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>ą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umow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>ę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leasingu, w ramach której ryzyko oraz</w:t>
      </w:r>
      <w:r w:rsidR="003378A4">
        <w:rPr>
          <w:rFonts w:ascii="Verdana" w:eastAsia="Times New Roman" w:hAnsi="Verdana" w:cs="Arial"/>
          <w:sz w:val="18"/>
          <w:szCs w:val="18"/>
          <w:lang w:eastAsia="pl-PL"/>
        </w:rPr>
        <w:t xml:space="preserve"> pożytki z tytułu korzystania z </w:t>
      </w:r>
      <w:r>
        <w:rPr>
          <w:rFonts w:ascii="Verdana" w:eastAsia="Times New Roman" w:hAnsi="Verdana" w:cs="Arial"/>
          <w:sz w:val="18"/>
          <w:szCs w:val="18"/>
          <w:lang w:eastAsia="pl-PL"/>
        </w:rPr>
        <w:t>przedmiotu leasingu przeniesione są na leasingobiorcę (beneficjenta współfinansowanego projektu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 xml:space="preserve">). Ponadto umowa taka powinna zawierać </w:t>
      </w:r>
      <w:r>
        <w:rPr>
          <w:rFonts w:ascii="Verdana" w:eastAsia="Times New Roman" w:hAnsi="Verdana" w:cs="Arial"/>
          <w:sz w:val="18"/>
          <w:szCs w:val="18"/>
          <w:lang w:eastAsia="pl-PL"/>
        </w:rPr>
        <w:t>opcję nabycia przedmiotu leasingu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 xml:space="preserve"> lub przewidywać</w:t>
      </w:r>
      <w:r w:rsidR="007D34E1" w:rsidRPr="007D34E1">
        <w:rPr>
          <w:rFonts w:ascii="Verdana" w:eastAsia="Times New Roman" w:hAnsi="Verdana" w:cs="Arial"/>
          <w:sz w:val="18"/>
          <w:szCs w:val="18"/>
          <w:lang w:eastAsia="pl-PL"/>
        </w:rPr>
        <w:t xml:space="preserve"> minimalny okres le</w:t>
      </w:r>
      <w:r w:rsidR="007D34E1">
        <w:rPr>
          <w:rFonts w:ascii="Verdana" w:eastAsia="Times New Roman" w:hAnsi="Verdana" w:cs="Arial"/>
          <w:sz w:val="18"/>
          <w:szCs w:val="18"/>
          <w:lang w:eastAsia="pl-PL"/>
        </w:rPr>
        <w:t xml:space="preserve">asingowy odpowiadający okresowi </w:t>
      </w:r>
      <w:r w:rsidR="007D34E1" w:rsidRPr="007D34E1">
        <w:rPr>
          <w:rFonts w:ascii="Verdana" w:eastAsia="Times New Roman" w:hAnsi="Verdana" w:cs="Arial"/>
          <w:sz w:val="18"/>
          <w:szCs w:val="18"/>
          <w:lang w:eastAsia="pl-PL"/>
        </w:rPr>
        <w:t>użytkowania aktywów, będących przedmiotem leasingu</w:t>
      </w:r>
      <w:r>
        <w:rPr>
          <w:rFonts w:ascii="Verdana" w:eastAsia="Times New Roman" w:hAnsi="Verdana" w:cs="Arial"/>
          <w:sz w:val="18"/>
          <w:szCs w:val="18"/>
          <w:lang w:eastAsia="pl-PL"/>
        </w:rPr>
        <w:t>;</w:t>
      </w:r>
    </w:p>
    <w:p w:rsidR="001B0D8C" w:rsidRDefault="001B0D8C" w:rsidP="000814F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- noty leasingowe (kwalifikowalna jest jedynie cz</w:t>
      </w:r>
      <w:r w:rsidR="000814F3">
        <w:rPr>
          <w:rFonts w:ascii="Verdana" w:eastAsia="Times New Roman" w:hAnsi="Verdana" w:cs="Arial"/>
          <w:sz w:val="18"/>
          <w:szCs w:val="18"/>
          <w:lang w:eastAsia="pl-PL"/>
        </w:rPr>
        <w:t>ęść raty leasingowej wystawionej na rzecz beneficjenta, związan</w:t>
      </w:r>
      <w:r w:rsidR="009A17C6">
        <w:rPr>
          <w:rFonts w:ascii="Verdana" w:eastAsia="Times New Roman" w:hAnsi="Verdana" w:cs="Arial"/>
          <w:sz w:val="18"/>
          <w:szCs w:val="18"/>
          <w:lang w:eastAsia="pl-PL"/>
        </w:rPr>
        <w:t>a</w:t>
      </w:r>
      <w:r w:rsidR="000814F3">
        <w:rPr>
          <w:rFonts w:ascii="Verdana" w:eastAsia="Times New Roman" w:hAnsi="Verdana" w:cs="Arial"/>
          <w:sz w:val="18"/>
          <w:szCs w:val="18"/>
          <w:lang w:eastAsia="pl-PL"/>
        </w:rPr>
        <w:t xml:space="preserve"> ze spłatą kapitału przedmiotu leasingu)</w:t>
      </w:r>
      <w:r w:rsidR="00E3630B">
        <w:rPr>
          <w:rFonts w:ascii="Verdana" w:eastAsia="Times New Roman" w:hAnsi="Verdana" w:cs="Arial"/>
          <w:sz w:val="18"/>
          <w:szCs w:val="18"/>
          <w:lang w:eastAsia="pl-PL"/>
        </w:rPr>
        <w:t>; w przypadku gdy spłaty dokonywane są niezgodnie z harmonogramem spłat – należy przedstawić dodatkowe wyjaśnienia</w:t>
      </w:r>
      <w:r w:rsidR="000814F3">
        <w:rPr>
          <w:rFonts w:ascii="Verdana" w:eastAsia="Times New Roman" w:hAnsi="Verdana" w:cs="Arial"/>
          <w:sz w:val="18"/>
          <w:szCs w:val="18"/>
          <w:lang w:eastAsia="pl-PL"/>
        </w:rPr>
        <w:t>;</w:t>
      </w:r>
    </w:p>
    <w:p w:rsidR="000814F3" w:rsidRDefault="000814F3" w:rsidP="000814F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- potwierdzenie realizacji płatności;</w:t>
      </w:r>
    </w:p>
    <w:p w:rsidR="000814F3" w:rsidRDefault="000814F3" w:rsidP="000814F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- dowód zakupu wystawiony leasingodawcy przez dostawcę współfinansowanego dobra;</w:t>
      </w:r>
    </w:p>
    <w:p w:rsidR="000814F3" w:rsidRPr="001B0D8C" w:rsidRDefault="000814F3" w:rsidP="000814F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bCs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- </w:t>
      </w:r>
      <w:r w:rsidR="00261B51">
        <w:rPr>
          <w:rFonts w:ascii="Verdana" w:eastAsia="Times New Roman" w:hAnsi="Verdana" w:cs="Arial"/>
          <w:sz w:val="18"/>
          <w:szCs w:val="18"/>
          <w:lang w:eastAsia="pl-PL"/>
        </w:rPr>
        <w:t xml:space="preserve">wycena sporządzona przez uprawnionego rzeczoznawcę lub wycena sporządzona w oparciu o metodologię przedstawioną przez beneficjenta (np. udokumentowanie wyboru przedmiotu leasingu w procedurze zapewniającej zachowanie uczciwej konkurencji) - </w:t>
      </w:r>
      <w:r>
        <w:rPr>
          <w:rFonts w:ascii="Verdana" w:eastAsia="Times New Roman" w:hAnsi="Verdana" w:cs="Arial"/>
          <w:sz w:val="18"/>
          <w:szCs w:val="18"/>
          <w:lang w:eastAsia="pl-PL"/>
        </w:rPr>
        <w:t>w przypadku dóbr zakupionych wcześniej niż w okresie 12 miesięcy przed złożeni</w:t>
      </w:r>
      <w:r w:rsidR="003378A4">
        <w:rPr>
          <w:rFonts w:ascii="Verdana" w:eastAsia="Times New Roman" w:hAnsi="Verdana" w:cs="Arial"/>
          <w:sz w:val="18"/>
          <w:szCs w:val="18"/>
          <w:lang w:eastAsia="pl-PL"/>
        </w:rPr>
        <w:t>em przez beneficjenta wniosku o </w:t>
      </w:r>
      <w:r>
        <w:rPr>
          <w:rFonts w:ascii="Verdana" w:eastAsia="Times New Roman" w:hAnsi="Verdana" w:cs="Arial"/>
          <w:sz w:val="18"/>
          <w:szCs w:val="18"/>
          <w:lang w:eastAsia="pl-PL"/>
        </w:rPr>
        <w:t>dofinansowanie projektu</w:t>
      </w:r>
      <w:r w:rsidR="00261B51">
        <w:rPr>
          <w:rFonts w:ascii="Verdana" w:eastAsia="Times New Roman" w:hAnsi="Verdana" w:cs="Arial"/>
          <w:sz w:val="18"/>
          <w:szCs w:val="18"/>
          <w:lang w:eastAsia="pl-PL"/>
        </w:rPr>
        <w:t>;</w:t>
      </w:r>
    </w:p>
    <w:p w:rsidR="00737DD7" w:rsidRDefault="00737DD7" w:rsidP="0044770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18"/>
          <w:szCs w:val="18"/>
        </w:rPr>
      </w:pPr>
    </w:p>
    <w:p w:rsidR="00004424" w:rsidRPr="0044770F" w:rsidRDefault="00975DA3" w:rsidP="0044770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Usługi realizowane </w:t>
      </w:r>
      <w:r w:rsidR="003378A4">
        <w:rPr>
          <w:rFonts w:ascii="Verdana" w:hAnsi="Verdana" w:cs="Calibri"/>
          <w:b/>
          <w:bCs/>
          <w:sz w:val="18"/>
          <w:szCs w:val="18"/>
        </w:rPr>
        <w:t>w ramach umów cywilnoprawnych</w:t>
      </w:r>
    </w:p>
    <w:p w:rsidR="00490894" w:rsidRPr="00751DA9" w:rsidRDefault="00640710" w:rsidP="0044770F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k</w:t>
      </w:r>
      <w:r w:rsidR="006176E0" w:rsidRPr="0044770F">
        <w:rPr>
          <w:rFonts w:ascii="Verdana" w:hAnsi="Verdana"/>
          <w:sz w:val="18"/>
          <w:szCs w:val="18"/>
        </w:rPr>
        <w:t xml:space="preserve">arta czasu pracy </w:t>
      </w:r>
      <w:r w:rsidR="00975DA3">
        <w:rPr>
          <w:rFonts w:ascii="Verdana" w:hAnsi="Verdana"/>
          <w:sz w:val="18"/>
          <w:szCs w:val="18"/>
        </w:rPr>
        <w:t>wypełniona zgodnie ze wzorem podpisana zarówno przez Beneficjenta, jak i personel wykonujący dane dzieło czy zlecenie</w:t>
      </w:r>
      <w:r w:rsidR="00BB5A04">
        <w:rPr>
          <w:rFonts w:ascii="Verdana" w:hAnsi="Verdana"/>
          <w:sz w:val="18"/>
          <w:szCs w:val="18"/>
        </w:rPr>
        <w:t xml:space="preserve"> – potwierdzająca również faktyczną realizację zleconej usługi</w:t>
      </w:r>
      <w:r w:rsidR="00490894" w:rsidRPr="0044770F">
        <w:rPr>
          <w:rFonts w:ascii="Verdana" w:hAnsi="Verdana"/>
          <w:sz w:val="18"/>
          <w:szCs w:val="18"/>
        </w:rPr>
        <w:t>;</w:t>
      </w:r>
    </w:p>
    <w:p w:rsidR="00751DA9" w:rsidRPr="00751DA9" w:rsidRDefault="00751DA9" w:rsidP="0044770F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t>rachunek do zawartej umowy;</w:t>
      </w:r>
    </w:p>
    <w:p w:rsidR="00751DA9" w:rsidRPr="0044770F" w:rsidRDefault="00BB5A04" w:rsidP="0044770F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potwierdzenie zrealizowania wszystkich płatności wynikających z zawartej umowy.</w:t>
      </w:r>
    </w:p>
    <w:p w:rsidR="00490894" w:rsidRPr="0044770F" w:rsidRDefault="00490894" w:rsidP="0044770F">
      <w:pPr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44770F">
        <w:rPr>
          <w:rFonts w:ascii="Verdana" w:hAnsi="Verdana"/>
          <w:sz w:val="18"/>
          <w:szCs w:val="18"/>
        </w:rPr>
        <w:t>Beneficjent jest zobowiązany do wprowadzania do LSI 2014 da</w:t>
      </w:r>
      <w:r w:rsidR="003378A4">
        <w:rPr>
          <w:rFonts w:ascii="Verdana" w:hAnsi="Verdana"/>
          <w:sz w:val="18"/>
          <w:szCs w:val="18"/>
        </w:rPr>
        <w:t>nych personelu zaangażowanego w </w:t>
      </w:r>
      <w:r w:rsidRPr="0044770F">
        <w:rPr>
          <w:rFonts w:ascii="Verdana" w:hAnsi="Verdana"/>
          <w:sz w:val="18"/>
          <w:szCs w:val="18"/>
        </w:rPr>
        <w:t>realizację Projektu niezwłocznie po ich zaangażowaniu oraz ic</w:t>
      </w:r>
      <w:r w:rsidR="003378A4">
        <w:rPr>
          <w:rFonts w:ascii="Verdana" w:hAnsi="Verdana"/>
          <w:sz w:val="18"/>
          <w:szCs w:val="18"/>
        </w:rPr>
        <w:t>h uzupełniania niezwłocznie po </w:t>
      </w:r>
      <w:r w:rsidRPr="0044770F">
        <w:rPr>
          <w:rFonts w:ascii="Verdana" w:hAnsi="Verdana"/>
          <w:sz w:val="18"/>
          <w:szCs w:val="18"/>
        </w:rPr>
        <w:t>odebraniu protokołów sporządzanych przez osobę zaangażowa</w:t>
      </w:r>
      <w:r w:rsidR="003378A4">
        <w:rPr>
          <w:rFonts w:ascii="Verdana" w:hAnsi="Verdana"/>
          <w:sz w:val="18"/>
          <w:szCs w:val="18"/>
        </w:rPr>
        <w:t>ną zgodnie z m.in. Wytycznymi w </w:t>
      </w:r>
      <w:r w:rsidRPr="0044770F">
        <w:rPr>
          <w:rFonts w:ascii="Verdana" w:hAnsi="Verdana"/>
          <w:sz w:val="18"/>
          <w:szCs w:val="18"/>
        </w:rPr>
        <w:t>zakresie kwalifikowalności wydatkó</w:t>
      </w:r>
      <w:r w:rsidR="00975DA3">
        <w:rPr>
          <w:rFonts w:ascii="Verdana" w:hAnsi="Verdana"/>
          <w:sz w:val="18"/>
          <w:szCs w:val="18"/>
        </w:rPr>
        <w:t>w w ramach EFRR, EFS oraz FS na </w:t>
      </w:r>
      <w:r w:rsidRPr="0044770F">
        <w:rPr>
          <w:rFonts w:ascii="Verdana" w:hAnsi="Verdana"/>
          <w:sz w:val="18"/>
          <w:szCs w:val="18"/>
        </w:rPr>
        <w:t>lata 2014</w:t>
      </w:r>
      <w:r w:rsidRPr="0044770F">
        <w:rPr>
          <w:rFonts w:ascii="Verdana" w:hAnsi="Verdana"/>
          <w:sz w:val="18"/>
          <w:szCs w:val="18"/>
        </w:rPr>
        <w:noBreakHyphen/>
        <w:t>2020 oraz Wytycznymi w zakresie warunków groma</w:t>
      </w:r>
      <w:r w:rsidR="00975DA3">
        <w:rPr>
          <w:rFonts w:ascii="Verdana" w:hAnsi="Verdana"/>
          <w:sz w:val="18"/>
          <w:szCs w:val="18"/>
        </w:rPr>
        <w:t>dzenia i przekazywania danych w </w:t>
      </w:r>
      <w:r w:rsidRPr="0044770F">
        <w:rPr>
          <w:rFonts w:ascii="Verdana" w:hAnsi="Verdana"/>
          <w:sz w:val="18"/>
          <w:szCs w:val="18"/>
        </w:rPr>
        <w:t xml:space="preserve">postaci </w:t>
      </w:r>
      <w:r w:rsidRPr="0044770F">
        <w:rPr>
          <w:rFonts w:ascii="Verdana" w:hAnsi="Verdana"/>
          <w:sz w:val="18"/>
          <w:szCs w:val="18"/>
        </w:rPr>
        <w:lastRenderedPageBreak/>
        <w:t>elektronicznej na lata 2014-2020.</w:t>
      </w:r>
      <w:r w:rsidR="00E3630B">
        <w:rPr>
          <w:rFonts w:ascii="Verdana" w:hAnsi="Verdana"/>
          <w:sz w:val="18"/>
          <w:szCs w:val="18"/>
        </w:rPr>
        <w:t xml:space="preserve"> W ramach działania 3.2 funkcję wskazanego protokołu pełni Karta czasu pracy (załącznik nr 4 do niniejszej instrukcji</w:t>
      </w:r>
      <w:r w:rsidR="00366304">
        <w:rPr>
          <w:rFonts w:ascii="Verdana" w:hAnsi="Verdana"/>
          <w:sz w:val="18"/>
          <w:szCs w:val="18"/>
        </w:rPr>
        <w:t>), którą</w:t>
      </w:r>
      <w:r w:rsidR="003378A4">
        <w:rPr>
          <w:rFonts w:ascii="Verdana" w:hAnsi="Verdana"/>
          <w:sz w:val="18"/>
          <w:szCs w:val="18"/>
        </w:rPr>
        <w:t xml:space="preserve"> należy dostarczyć do wniosku o </w:t>
      </w:r>
      <w:r w:rsidR="00366304">
        <w:rPr>
          <w:rFonts w:ascii="Verdana" w:hAnsi="Verdana"/>
          <w:sz w:val="18"/>
          <w:szCs w:val="18"/>
        </w:rPr>
        <w:t>płatność, w którym rozliczane są dane koszty zaangażowania personelu.</w:t>
      </w:r>
    </w:p>
    <w:p w:rsidR="00CA37EF" w:rsidRDefault="00CA37EF" w:rsidP="00CA37E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Weryfikacja projektu w ramach wizyty monitorującej lub kontroli</w:t>
      </w:r>
    </w:p>
    <w:p w:rsidR="00CA37EF" w:rsidRPr="002D1211" w:rsidRDefault="00CA37EF" w:rsidP="00CA37E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>Realizacja zadań wykazana przez Beneficjenta w ramach wniosku o płatność będzie podlegać wizycie monitoru</w:t>
      </w:r>
      <w:r>
        <w:rPr>
          <w:rFonts w:ascii="Verdana" w:eastAsia="Times New Roman" w:hAnsi="Verdana" w:cs="Arial"/>
          <w:sz w:val="18"/>
          <w:szCs w:val="18"/>
          <w:lang w:eastAsia="pl-PL"/>
        </w:rPr>
        <w:t>jącej lub kontroli w siedzibie B</w:t>
      </w: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 xml:space="preserve">eneficjenta/miejscu realizacji projektu. </w:t>
      </w:r>
      <w:r w:rsidRPr="00315CE9">
        <w:rPr>
          <w:rFonts w:ascii="Verdana" w:eastAsia="Times New Roman" w:hAnsi="Verdana" w:cs="Arial"/>
          <w:sz w:val="18"/>
          <w:szCs w:val="18"/>
          <w:lang w:eastAsia="pl-PL"/>
        </w:rPr>
        <w:t>Beneficjent zostanie powiadomiony</w:t>
      </w: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 xml:space="preserve"> o zakresie i terminie przeprowadzenia wizyty lub kontroli </w:t>
      </w:r>
      <w:r w:rsidRPr="00315CE9">
        <w:rPr>
          <w:rFonts w:ascii="Verdana" w:eastAsia="Times New Roman" w:hAnsi="Verdana" w:cs="Arial"/>
          <w:sz w:val="18"/>
          <w:szCs w:val="18"/>
          <w:lang w:eastAsia="pl-PL"/>
        </w:rPr>
        <w:t>(nie dotyczy kontroli doraźnych)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z</w:t>
      </w: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>godnie z postanowieniami umowy o dofinansowanie</w:t>
      </w:r>
      <w:r w:rsidRPr="00315CE9">
        <w:rPr>
          <w:rFonts w:ascii="Verdana" w:eastAsia="Times New Roman" w:hAnsi="Verdana" w:cs="Arial"/>
          <w:sz w:val="18"/>
          <w:szCs w:val="18"/>
          <w:lang w:eastAsia="pl-PL"/>
        </w:rPr>
        <w:t>. Dla celów wizyty lub kontroli prowadzonej przez IP RPO WSL należy umożliwić przeprowadzenie oględzin miejsca realizacji projektu oraz pr</w:t>
      </w:r>
      <w:r w:rsidRPr="002D1211">
        <w:rPr>
          <w:rFonts w:ascii="Verdana" w:eastAsia="Times New Roman" w:hAnsi="Verdana" w:cs="Arial"/>
          <w:sz w:val="18"/>
          <w:szCs w:val="18"/>
          <w:lang w:eastAsia="pl-PL"/>
        </w:rPr>
        <w:t>zygotować do wglądu archiwizowane przez Beneficjenta oryginały dokumentacji potwierdzającej m.in.:</w:t>
      </w:r>
    </w:p>
    <w:p w:rsidR="00CA37EF" w:rsidRPr="00315CE9" w:rsidRDefault="00CA37EF" w:rsidP="00CA37E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  <w:lang w:eastAsia="pl-PL"/>
        </w:rPr>
      </w:pPr>
      <w:r w:rsidRPr="00315CE9">
        <w:rPr>
          <w:rFonts w:ascii="Verdana" w:hAnsi="Verdana"/>
          <w:sz w:val="18"/>
          <w:szCs w:val="18"/>
          <w:lang w:eastAsia="pl-PL"/>
        </w:rPr>
        <w:t>osiągnięcie wszystkich wskaźników założonych w ramach projektu i wykazanych w ramach wniosku o płatność;</w:t>
      </w:r>
    </w:p>
    <w:p w:rsidR="00CA37EF" w:rsidRPr="00315CE9" w:rsidRDefault="00CA37EF" w:rsidP="00CA37E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  <w:lang w:eastAsia="pl-PL"/>
        </w:rPr>
      </w:pPr>
      <w:r w:rsidRPr="00315CE9">
        <w:rPr>
          <w:rFonts w:ascii="Verdana" w:hAnsi="Verdana"/>
          <w:sz w:val="18"/>
          <w:szCs w:val="18"/>
          <w:lang w:eastAsia="pl-PL"/>
        </w:rPr>
        <w:t>poniesione wydatki, w szczególności faktury zakupu lub inne równoważne dowody księgowe,</w:t>
      </w:r>
      <w:r w:rsidR="00A61122">
        <w:rPr>
          <w:rFonts w:ascii="Verdana" w:hAnsi="Verdana"/>
          <w:sz w:val="18"/>
          <w:szCs w:val="18"/>
          <w:lang w:eastAsia="pl-PL"/>
        </w:rPr>
        <w:t xml:space="preserve"> </w:t>
      </w:r>
      <w:r w:rsidR="00C22BBA">
        <w:rPr>
          <w:rFonts w:ascii="Verdana" w:hAnsi="Verdana"/>
          <w:sz w:val="18"/>
          <w:szCs w:val="18"/>
          <w:lang w:eastAsia="pl-PL"/>
        </w:rPr>
        <w:t>przeprowadzenie procedury</w:t>
      </w:r>
      <w:r w:rsidR="00A61122">
        <w:rPr>
          <w:rFonts w:ascii="Verdana" w:hAnsi="Verdana"/>
          <w:sz w:val="18"/>
          <w:szCs w:val="18"/>
          <w:lang w:eastAsia="pl-PL"/>
        </w:rPr>
        <w:t xml:space="preserve"> udzielania zamówień, umowy z wykonawcą</w:t>
      </w:r>
      <w:r w:rsidRPr="00315CE9">
        <w:rPr>
          <w:rFonts w:ascii="Verdana" w:hAnsi="Verdana"/>
          <w:sz w:val="18"/>
          <w:szCs w:val="18"/>
          <w:lang w:eastAsia="pl-PL"/>
        </w:rPr>
        <w:t xml:space="preserve">; </w:t>
      </w:r>
    </w:p>
    <w:p w:rsidR="00CA37EF" w:rsidRPr="00315CE9" w:rsidRDefault="00CA37EF" w:rsidP="00CA37E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  <w:lang w:eastAsia="pl-PL"/>
        </w:rPr>
      </w:pPr>
      <w:r w:rsidRPr="00315CE9">
        <w:rPr>
          <w:rFonts w:ascii="Verdana" w:hAnsi="Verdana"/>
          <w:sz w:val="18"/>
          <w:szCs w:val="18"/>
          <w:lang w:eastAsia="pl-PL"/>
        </w:rPr>
        <w:t>odbiór i rozpoczęcie użytkowania środków trwałych oraz wartości niematerialnych i prawnych zakupionych w ramach projektu (do wglądu nr seryjne, protokoły odbioru, zawarte umowy, faktury sprzedaży potwierdzające rozpoc</w:t>
      </w:r>
      <w:r w:rsidR="006F46BC">
        <w:rPr>
          <w:rFonts w:ascii="Verdana" w:hAnsi="Verdana"/>
          <w:sz w:val="18"/>
          <w:szCs w:val="18"/>
          <w:lang w:eastAsia="pl-PL"/>
        </w:rPr>
        <w:t>zęcie realizacji celów projektu</w:t>
      </w:r>
      <w:r w:rsidRPr="00315CE9">
        <w:rPr>
          <w:rFonts w:ascii="Verdana" w:hAnsi="Verdana"/>
          <w:sz w:val="18"/>
          <w:szCs w:val="18"/>
          <w:lang w:eastAsia="pl-PL"/>
        </w:rPr>
        <w:t xml:space="preserve"> itp.);</w:t>
      </w:r>
    </w:p>
    <w:p w:rsidR="00CA37EF" w:rsidRPr="00315CE9" w:rsidRDefault="00CA37EF" w:rsidP="00CA37E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  <w:lang w:eastAsia="pl-PL"/>
        </w:rPr>
      </w:pPr>
      <w:r w:rsidRPr="00315CE9">
        <w:rPr>
          <w:rFonts w:ascii="Verdana" w:hAnsi="Verdana"/>
          <w:sz w:val="18"/>
          <w:szCs w:val="18"/>
          <w:lang w:eastAsia="pl-PL"/>
        </w:rPr>
        <w:t xml:space="preserve">prowadzenie wyodrębnionej ewidencji księgowej </w:t>
      </w:r>
      <w:r>
        <w:rPr>
          <w:rFonts w:ascii="Verdana" w:hAnsi="Verdana"/>
          <w:sz w:val="18"/>
          <w:szCs w:val="18"/>
          <w:lang w:eastAsia="pl-PL"/>
        </w:rPr>
        <w:t xml:space="preserve">w zakresie projektu </w:t>
      </w:r>
      <w:r w:rsidRPr="00315CE9">
        <w:rPr>
          <w:rFonts w:ascii="Verdana" w:hAnsi="Verdana"/>
          <w:sz w:val="18"/>
          <w:szCs w:val="18"/>
          <w:lang w:eastAsia="pl-PL"/>
        </w:rPr>
        <w:t>(ewidencję środków trwałych, polityk</w:t>
      </w:r>
      <w:r>
        <w:rPr>
          <w:rFonts w:ascii="Verdana" w:hAnsi="Verdana"/>
          <w:sz w:val="18"/>
          <w:szCs w:val="18"/>
          <w:lang w:eastAsia="pl-PL"/>
        </w:rPr>
        <w:t>ę</w:t>
      </w:r>
      <w:r w:rsidRPr="00315CE9">
        <w:rPr>
          <w:rFonts w:ascii="Verdana" w:hAnsi="Verdana"/>
          <w:sz w:val="18"/>
          <w:szCs w:val="18"/>
          <w:lang w:eastAsia="pl-PL"/>
        </w:rPr>
        <w:t xml:space="preserve"> rachunkowości wraz z ewentualnymi aneksami, wydruki z prowadzonej ewidencji księgowej, itp.);</w:t>
      </w:r>
    </w:p>
    <w:p w:rsidR="00CA37EF" w:rsidRPr="00315CE9" w:rsidRDefault="00CA37EF" w:rsidP="00AA0165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  <w:lang w:eastAsia="pl-PL"/>
        </w:rPr>
      </w:pPr>
      <w:r w:rsidRPr="00315CE9">
        <w:rPr>
          <w:rFonts w:ascii="Verdana" w:hAnsi="Verdana"/>
          <w:sz w:val="18"/>
          <w:szCs w:val="18"/>
          <w:lang w:eastAsia="pl-PL"/>
        </w:rPr>
        <w:t>realizację przez beneficjenta zasad i polityk horyzontalnych UE oraz informacji i promocji projektu.</w:t>
      </w:r>
      <w:r w:rsidR="00AA0165">
        <w:rPr>
          <w:rFonts w:ascii="Verdana" w:hAnsi="Verdana"/>
          <w:sz w:val="18"/>
          <w:szCs w:val="18"/>
          <w:lang w:eastAsia="pl-PL"/>
        </w:rPr>
        <w:t xml:space="preserve"> </w:t>
      </w:r>
      <w:r w:rsidR="00AA0165" w:rsidRPr="00AA0165">
        <w:rPr>
          <w:rFonts w:ascii="Verdana" w:hAnsi="Verdana"/>
          <w:sz w:val="18"/>
          <w:szCs w:val="18"/>
          <w:lang w:eastAsia="pl-PL"/>
        </w:rPr>
        <w:t xml:space="preserve">Jednym z dowodów potwierdzających prawidłowość zrealizowanych zadań </w:t>
      </w:r>
      <w:r w:rsidR="00470646">
        <w:rPr>
          <w:rFonts w:ascii="Verdana" w:hAnsi="Verdana"/>
          <w:sz w:val="18"/>
          <w:szCs w:val="18"/>
          <w:lang w:eastAsia="pl-PL"/>
        </w:rPr>
        <w:t>jest</w:t>
      </w:r>
      <w:r w:rsidR="00AA0165" w:rsidRPr="00AA0165">
        <w:rPr>
          <w:rFonts w:ascii="Verdana" w:hAnsi="Verdana"/>
          <w:sz w:val="18"/>
          <w:szCs w:val="18"/>
          <w:lang w:eastAsia="pl-PL"/>
        </w:rPr>
        <w:t xml:space="preserve"> czytelna dokumentacja zdjęciowa</w:t>
      </w:r>
      <w:r w:rsidR="00AA0165">
        <w:rPr>
          <w:rFonts w:ascii="Verdana" w:hAnsi="Verdana"/>
          <w:sz w:val="18"/>
          <w:szCs w:val="18"/>
          <w:lang w:eastAsia="pl-PL"/>
        </w:rPr>
        <w:t xml:space="preserve"> (np. obowiązki informacyjne w ramach udziału w konferencji, targach, itp.).</w:t>
      </w:r>
    </w:p>
    <w:p w:rsidR="00CA37EF" w:rsidRDefault="00CA37EF" w:rsidP="00CA37E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>W trakcie prowadzonych czynności kontrolnych pracownicy IP RPO WSL mogą poprosić o inne, dodatkowe dokumenty i wyjaśnienia celem potwierdzenia realizacji projektu zgodnie z u</w:t>
      </w:r>
      <w:r w:rsidR="006F46BC">
        <w:rPr>
          <w:rFonts w:ascii="Verdana" w:eastAsia="Times New Roman" w:hAnsi="Verdana" w:cs="Arial"/>
          <w:sz w:val="18"/>
          <w:szCs w:val="18"/>
          <w:lang w:eastAsia="pl-PL"/>
        </w:rPr>
        <w:t>mową o </w:t>
      </w:r>
      <w:r w:rsidRPr="00AD3A4E">
        <w:rPr>
          <w:rFonts w:ascii="Verdana" w:eastAsia="Times New Roman" w:hAnsi="Verdana" w:cs="Arial"/>
          <w:sz w:val="18"/>
          <w:szCs w:val="18"/>
          <w:lang w:eastAsia="pl-PL"/>
        </w:rPr>
        <w:t xml:space="preserve">dofinansowanie. </w:t>
      </w:r>
    </w:p>
    <w:p w:rsidR="00CA37EF" w:rsidRPr="00AD3A4E" w:rsidRDefault="00CA37EF" w:rsidP="00CA37E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CA37EF" w:rsidRPr="00A84877" w:rsidRDefault="00CA37EF" w:rsidP="00CA37E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A84877">
        <w:rPr>
          <w:rFonts w:ascii="Verdana" w:eastAsia="Times New Roman" w:hAnsi="Verdana" w:cs="Arial"/>
          <w:b/>
          <w:sz w:val="18"/>
          <w:szCs w:val="18"/>
          <w:lang w:eastAsia="pl-PL"/>
        </w:rPr>
        <w:t>Umożliwienie oględzin miejsca realizacji projektu, zapewnienie obecności osób odpowiedzialnych za realizację projektu oraz przygotowanie do wglądu kompletnej dokumentacji usprawni i przyspieszy proces wizyty monitorującej lub kontroli, dzięki czemu możliwe jest szybsze zakończenie czynności kontrolnych i tym samym weryfikacji wniosku o płatność.</w:t>
      </w:r>
    </w:p>
    <w:p w:rsidR="00004424" w:rsidRDefault="00004424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B31E61" w:rsidRDefault="00751DA9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Należy pamiętać, że w ramach </w:t>
      </w:r>
      <w:r w:rsidR="00BB5A04">
        <w:rPr>
          <w:rFonts w:ascii="Verdana" w:eastAsia="Times New Roman" w:hAnsi="Verdana" w:cs="Arial"/>
          <w:b/>
          <w:sz w:val="18"/>
          <w:szCs w:val="18"/>
          <w:lang w:eastAsia="pl-PL"/>
        </w:rPr>
        <w:t>projektu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niekwalifikowalne są wydatki takie jak:</w:t>
      </w:r>
    </w:p>
    <w:p w:rsidR="00751DA9" w:rsidRDefault="00751DA9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- koszty nabycia robót i materiałów budowlanych;</w:t>
      </w:r>
    </w:p>
    <w:p w:rsidR="00751DA9" w:rsidRDefault="00751DA9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- koszty osobowe (np. umowa o pracę itp.);</w:t>
      </w:r>
    </w:p>
    <w:p w:rsidR="00751DA9" w:rsidRDefault="00751DA9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- koszty zakupu nieruchomości;</w:t>
      </w:r>
    </w:p>
    <w:p w:rsidR="00BB5A04" w:rsidRDefault="00BB5A04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- koszty zakupu używanych środków trwałych lub używanych elementów/części środków trwałych itp.</w:t>
      </w:r>
    </w:p>
    <w:p w:rsidR="00CA37EF" w:rsidRDefault="00CA37EF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- koszty </w:t>
      </w:r>
      <w:r w:rsidR="003D57AB">
        <w:rPr>
          <w:rFonts w:ascii="Verdana" w:eastAsia="Times New Roman" w:hAnsi="Verdana" w:cs="Arial"/>
          <w:b/>
          <w:sz w:val="18"/>
          <w:szCs w:val="18"/>
          <w:lang w:eastAsia="pl-PL"/>
        </w:rPr>
        <w:t>związane z udziałem w targach, konferencjach, spotkaniach</w:t>
      </w:r>
      <w:r w:rsidR="00994263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oraz z </w:t>
      </w:r>
      <w:r w:rsidR="003D57AB">
        <w:rPr>
          <w:rFonts w:ascii="Verdana" w:eastAsia="Times New Roman" w:hAnsi="Verdana" w:cs="Arial"/>
          <w:b/>
          <w:sz w:val="18"/>
          <w:szCs w:val="18"/>
          <w:lang w:eastAsia="pl-PL"/>
        </w:rPr>
        <w:t>zakupem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środków trwałych </w:t>
      </w:r>
      <w:r w:rsidR="006701ED">
        <w:rPr>
          <w:rFonts w:ascii="Verdana" w:eastAsia="Times New Roman" w:hAnsi="Verdana" w:cs="Arial"/>
          <w:b/>
          <w:sz w:val="18"/>
          <w:szCs w:val="18"/>
          <w:lang w:eastAsia="pl-PL"/>
        </w:rPr>
        <w:t>lub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wartości niematerialnych i prawnych</w:t>
      </w:r>
      <w:r w:rsidR="00394BB4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, które </w:t>
      </w:r>
      <w:r w:rsidR="00842B9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nie 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zostały ozna</w:t>
      </w:r>
      <w:r w:rsidR="009E540F">
        <w:rPr>
          <w:rFonts w:ascii="Verdana" w:eastAsia="Times New Roman" w:hAnsi="Verdana" w:cs="Arial"/>
          <w:b/>
          <w:sz w:val="18"/>
          <w:szCs w:val="18"/>
          <w:lang w:eastAsia="pl-PL"/>
        </w:rPr>
        <w:t>kowa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ne zgodnie z </w:t>
      </w:r>
      <w:r w:rsidR="007215ED">
        <w:rPr>
          <w:rFonts w:ascii="Verdana" w:eastAsia="Times New Roman" w:hAnsi="Verdana" w:cs="Arial"/>
          <w:b/>
          <w:sz w:val="18"/>
          <w:szCs w:val="18"/>
          <w:lang w:eastAsia="pl-PL"/>
        </w:rPr>
        <w:t>postanowieniami umowy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o dofinansowanie.</w:t>
      </w:r>
    </w:p>
    <w:p w:rsidR="00CA37EF" w:rsidRDefault="00CA37EF" w:rsidP="0044770F">
      <w:pPr>
        <w:spacing w:after="0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BB5A04" w:rsidRPr="0044770F" w:rsidRDefault="00BB5A04" w:rsidP="0044770F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W związku z powyższym, w przypadku ujęcia we wniosku o płatność ww. kosztów należy je uznać za niekwalifikowalne, a w przypadku gdy faktura/rachunek nie wyodrębnia wartości wydatku niekwalifikowalnego – należy dostarczyć specyfikację do faktury potwierdzoną przez wystawcę.</w:t>
      </w:r>
    </w:p>
    <w:p w:rsidR="00AF57CC" w:rsidRDefault="00AF57CC" w:rsidP="0044770F">
      <w:pPr>
        <w:tabs>
          <w:tab w:val="left" w:pos="5730"/>
        </w:tabs>
        <w:rPr>
          <w:rFonts w:ascii="Verdana" w:hAnsi="Verdana"/>
          <w:b/>
          <w:sz w:val="18"/>
          <w:szCs w:val="18"/>
        </w:rPr>
      </w:pPr>
      <w:r w:rsidRPr="00AF57CC">
        <w:rPr>
          <w:rFonts w:ascii="Verdana" w:hAnsi="Verdana"/>
          <w:b/>
          <w:sz w:val="18"/>
          <w:szCs w:val="18"/>
        </w:rPr>
        <w:t>Załączniki do Instrukcji wypełniania wniosku o płatność</w:t>
      </w:r>
    </w:p>
    <w:p w:rsidR="00AF57CC" w:rsidRPr="00AF57CC" w:rsidRDefault="00AF57CC" w:rsidP="00AF57CC">
      <w:pPr>
        <w:tabs>
          <w:tab w:val="left" w:pos="5730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Stosowanie wzorów wskazanych w punkcie </w:t>
      </w:r>
      <w:r w:rsidR="00120A64">
        <w:rPr>
          <w:rFonts w:ascii="Verdana" w:hAnsi="Verdana"/>
          <w:b/>
          <w:sz w:val="18"/>
          <w:szCs w:val="18"/>
        </w:rPr>
        <w:t xml:space="preserve">1-5 jest obowiązkowe, pozostałe wzory udostępnione na stronie </w:t>
      </w:r>
      <w:hyperlink r:id="rId9" w:history="1">
        <w:r w:rsidR="00120A64" w:rsidRPr="00501E56">
          <w:rPr>
            <w:rStyle w:val="Hipercze"/>
            <w:rFonts w:ascii="Verdana" w:hAnsi="Verdana"/>
            <w:b/>
            <w:sz w:val="18"/>
            <w:szCs w:val="18"/>
          </w:rPr>
          <w:t>www.scp-slask.pl</w:t>
        </w:r>
      </w:hyperlink>
      <w:r w:rsidR="00120A64">
        <w:rPr>
          <w:rFonts w:ascii="Verdana" w:hAnsi="Verdana"/>
          <w:b/>
          <w:sz w:val="18"/>
          <w:szCs w:val="18"/>
        </w:rPr>
        <w:t xml:space="preserve"> w zakładce Strefa Beneficjenta/Realizacja projektu/Wniosek o płatność </w:t>
      </w:r>
      <w:r>
        <w:rPr>
          <w:rFonts w:ascii="Verdana" w:hAnsi="Verdana"/>
          <w:b/>
          <w:sz w:val="18"/>
          <w:szCs w:val="18"/>
        </w:rPr>
        <w:t>można stosować fakul</w:t>
      </w:r>
      <w:r w:rsidR="00C22BBA">
        <w:rPr>
          <w:rFonts w:ascii="Verdana" w:hAnsi="Verdana"/>
          <w:b/>
          <w:sz w:val="18"/>
          <w:szCs w:val="18"/>
        </w:rPr>
        <w:t>tatywnie ze względu na fakt, iż </w:t>
      </w:r>
      <w:r w:rsidR="00193057">
        <w:rPr>
          <w:rFonts w:ascii="Verdana" w:hAnsi="Verdana"/>
          <w:b/>
          <w:sz w:val="18"/>
          <w:szCs w:val="18"/>
        </w:rPr>
        <w:t>wzory tych dokumentów mogą wyn</w:t>
      </w:r>
      <w:r w:rsidR="00C22BBA">
        <w:rPr>
          <w:rFonts w:ascii="Verdana" w:hAnsi="Verdana"/>
          <w:b/>
          <w:sz w:val="18"/>
          <w:szCs w:val="18"/>
        </w:rPr>
        <w:t>ikać z wzorów stosowanych przez </w:t>
      </w:r>
      <w:r w:rsidR="00193057">
        <w:rPr>
          <w:rFonts w:ascii="Verdana" w:hAnsi="Verdana"/>
          <w:b/>
          <w:sz w:val="18"/>
          <w:szCs w:val="18"/>
        </w:rPr>
        <w:t>wykonawcę/dostawcę czy usługodawcę</w:t>
      </w:r>
      <w:r>
        <w:rPr>
          <w:rFonts w:ascii="Verdana" w:hAnsi="Verdana"/>
          <w:b/>
          <w:sz w:val="18"/>
          <w:szCs w:val="18"/>
        </w:rPr>
        <w:t>.</w:t>
      </w:r>
    </w:p>
    <w:p w:rsidR="00AF57CC" w:rsidRPr="00AF57CC" w:rsidRDefault="00AF57CC" w:rsidP="00AF57CC">
      <w:pPr>
        <w:pStyle w:val="Akapitzlist"/>
        <w:numPr>
          <w:ilvl w:val="0"/>
          <w:numId w:val="36"/>
        </w:numPr>
        <w:tabs>
          <w:tab w:val="left" w:pos="5730"/>
        </w:tabs>
        <w:rPr>
          <w:rFonts w:ascii="Verdana" w:hAnsi="Verdana"/>
          <w:sz w:val="18"/>
          <w:szCs w:val="18"/>
        </w:rPr>
      </w:pPr>
      <w:r w:rsidRPr="00AF57CC">
        <w:rPr>
          <w:rFonts w:ascii="Verdana" w:hAnsi="Verdana"/>
          <w:sz w:val="18"/>
          <w:szCs w:val="18"/>
        </w:rPr>
        <w:t>Wzór wniosku o płatność pośrednią</w:t>
      </w:r>
    </w:p>
    <w:p w:rsidR="00AF57CC" w:rsidRPr="00AF57CC" w:rsidRDefault="00AF57CC" w:rsidP="00AF57CC">
      <w:pPr>
        <w:pStyle w:val="Akapitzlist"/>
        <w:numPr>
          <w:ilvl w:val="0"/>
          <w:numId w:val="36"/>
        </w:numPr>
        <w:tabs>
          <w:tab w:val="left" w:pos="5730"/>
        </w:tabs>
        <w:rPr>
          <w:rFonts w:ascii="Verdana" w:hAnsi="Verdana"/>
          <w:sz w:val="18"/>
          <w:szCs w:val="18"/>
        </w:rPr>
      </w:pPr>
      <w:r w:rsidRPr="00AF57CC">
        <w:rPr>
          <w:rFonts w:ascii="Verdana" w:hAnsi="Verdana"/>
          <w:sz w:val="18"/>
          <w:szCs w:val="18"/>
        </w:rPr>
        <w:lastRenderedPageBreak/>
        <w:t xml:space="preserve">Wzór wniosku o płatność końcową </w:t>
      </w:r>
    </w:p>
    <w:p w:rsidR="00AF57CC" w:rsidRPr="00AF57CC" w:rsidRDefault="00AF57CC" w:rsidP="00AF57CC">
      <w:pPr>
        <w:pStyle w:val="Akapitzlist"/>
        <w:numPr>
          <w:ilvl w:val="0"/>
          <w:numId w:val="36"/>
        </w:numPr>
        <w:tabs>
          <w:tab w:val="left" w:pos="5730"/>
        </w:tabs>
        <w:rPr>
          <w:rFonts w:ascii="Verdana" w:hAnsi="Verdana"/>
          <w:sz w:val="18"/>
          <w:szCs w:val="18"/>
        </w:rPr>
      </w:pPr>
      <w:r w:rsidRPr="00AF57CC">
        <w:rPr>
          <w:rFonts w:ascii="Verdana" w:hAnsi="Verdana"/>
          <w:sz w:val="18"/>
          <w:szCs w:val="18"/>
        </w:rPr>
        <w:t>Wzór wniosku o płatność – sprawozdawczy</w:t>
      </w:r>
    </w:p>
    <w:p w:rsidR="00AF57CC" w:rsidRDefault="00AF57CC" w:rsidP="00AF57CC">
      <w:pPr>
        <w:pStyle w:val="Akapitzlist"/>
        <w:numPr>
          <w:ilvl w:val="0"/>
          <w:numId w:val="36"/>
        </w:numPr>
        <w:tabs>
          <w:tab w:val="left" w:pos="5730"/>
        </w:tabs>
        <w:rPr>
          <w:rFonts w:ascii="Verdana" w:hAnsi="Verdana"/>
          <w:sz w:val="18"/>
          <w:szCs w:val="18"/>
        </w:rPr>
      </w:pPr>
      <w:r w:rsidRPr="00AF57CC">
        <w:rPr>
          <w:rFonts w:ascii="Verdana" w:hAnsi="Verdana"/>
          <w:sz w:val="18"/>
          <w:szCs w:val="18"/>
        </w:rPr>
        <w:t>Wzór karty czasu pracy</w:t>
      </w:r>
    </w:p>
    <w:p w:rsidR="00AF57CC" w:rsidRPr="00AF57CC" w:rsidRDefault="00AF57CC" w:rsidP="00AF57CC">
      <w:pPr>
        <w:pStyle w:val="Akapitzlist"/>
        <w:numPr>
          <w:ilvl w:val="0"/>
          <w:numId w:val="36"/>
        </w:numPr>
        <w:tabs>
          <w:tab w:val="left" w:pos="573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Wzór potwierdzenia wdrożenia innowacji</w:t>
      </w:r>
    </w:p>
    <w:sectPr w:rsidR="00AF57CC" w:rsidRPr="00AF57CC" w:rsidSect="002C58F1">
      <w:footerReference w:type="default" r:id="rId10"/>
      <w:headerReference w:type="firs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B4" w:rsidRDefault="006D32B4" w:rsidP="00906ECA">
      <w:pPr>
        <w:spacing w:after="0" w:line="240" w:lineRule="auto"/>
      </w:pPr>
      <w:r>
        <w:separator/>
      </w:r>
    </w:p>
  </w:endnote>
  <w:endnote w:type="continuationSeparator" w:id="0">
    <w:p w:rsidR="006D32B4" w:rsidRDefault="006D32B4" w:rsidP="0090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005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C48" w:rsidRDefault="00FB63F9">
        <w:pPr>
          <w:pStyle w:val="Stopka"/>
          <w:jc w:val="center"/>
        </w:pPr>
        <w:r>
          <w:fldChar w:fldCharType="begin"/>
        </w:r>
        <w:r w:rsidR="00CB30D8">
          <w:instrText xml:space="preserve"> PAGE   \* MERGEFORMAT </w:instrText>
        </w:r>
        <w:r>
          <w:fldChar w:fldCharType="separate"/>
        </w:r>
        <w:r w:rsidR="00496C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4C48" w:rsidRDefault="00C54C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B4" w:rsidRDefault="006D32B4" w:rsidP="00906ECA">
      <w:pPr>
        <w:spacing w:after="0" w:line="240" w:lineRule="auto"/>
      </w:pPr>
      <w:r>
        <w:separator/>
      </w:r>
    </w:p>
  </w:footnote>
  <w:footnote w:type="continuationSeparator" w:id="0">
    <w:p w:rsidR="006D32B4" w:rsidRDefault="006D32B4" w:rsidP="00906ECA">
      <w:pPr>
        <w:spacing w:after="0" w:line="240" w:lineRule="auto"/>
      </w:pPr>
      <w:r>
        <w:continuationSeparator/>
      </w:r>
    </w:p>
  </w:footnote>
  <w:footnote w:id="1">
    <w:p w:rsidR="00C54C48" w:rsidRDefault="00C54C48" w:rsidP="0012036C">
      <w:pPr>
        <w:pStyle w:val="Przypisdolny"/>
        <w:jc w:val="both"/>
        <w:rPr>
          <w:rFonts w:ascii="Verdana" w:hAnsi="Verdana" w:cs="Verdana"/>
          <w:color w:val="000000"/>
          <w:sz w:val="14"/>
          <w:szCs w:val="14"/>
        </w:rPr>
      </w:pPr>
      <w:r w:rsidRPr="00B24998">
        <w:rPr>
          <w:rFonts w:ascii="Verdana" w:hAnsi="Verdana"/>
          <w:sz w:val="14"/>
          <w:szCs w:val="14"/>
        </w:rPr>
        <w:footnoteRef/>
      </w:r>
      <w:r>
        <w:rPr>
          <w:rFonts w:ascii="Verdana" w:hAnsi="Verdana" w:cs="Verdana"/>
          <w:sz w:val="14"/>
          <w:szCs w:val="19"/>
        </w:rPr>
        <w:t xml:space="preserve"> W przypadku wystąpienia problemów technicznych z funkcjonowaniem platformy SEKAP należy się zgłosić o pomoc </w:t>
      </w:r>
      <w:r>
        <w:rPr>
          <w:rFonts w:ascii="Verdana" w:hAnsi="Verdana" w:cs="Verdana"/>
          <w:sz w:val="14"/>
          <w:szCs w:val="19"/>
        </w:rPr>
        <w:br/>
        <w:t>do Śląskiego Centrum Społeczeństwa Informacyjnego. K</w:t>
      </w:r>
      <w:r>
        <w:rPr>
          <w:rFonts w:ascii="Verdana" w:hAnsi="Verdana" w:cs="Verdana"/>
          <w:color w:val="000000"/>
          <w:sz w:val="14"/>
          <w:szCs w:val="14"/>
        </w:rPr>
        <w:t xml:space="preserve">ontakt: </w:t>
      </w:r>
      <w:hyperlink r:id="rId1">
        <w:r>
          <w:rPr>
            <w:rStyle w:val="czeinternetowe"/>
            <w:rFonts w:ascii="Verdana" w:hAnsi="Verdana" w:cs="Verdana"/>
            <w:sz w:val="14"/>
            <w:szCs w:val="14"/>
          </w:rPr>
          <w:t>scsi@e-slask.pl</w:t>
        </w:r>
      </w:hyperlink>
      <w:r>
        <w:rPr>
          <w:rFonts w:ascii="Verdana" w:hAnsi="Verdana" w:cs="Verdana"/>
          <w:color w:val="000000"/>
          <w:sz w:val="14"/>
          <w:szCs w:val="14"/>
        </w:rPr>
        <w:t xml:space="preserve">; tel. (32) 700 78 16 w dni robocze w godz. 7:30-15:30 </w:t>
      </w:r>
    </w:p>
    <w:p w:rsidR="00C54C48" w:rsidRDefault="00C54C48" w:rsidP="0012036C">
      <w:pPr>
        <w:pStyle w:val="Przypisdolny"/>
        <w:rPr>
          <w:rFonts w:ascii="Verdana" w:hAnsi="Verdana" w:cs="Verdana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F1" w:rsidRDefault="002C58F1" w:rsidP="002C58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4C88785" wp14:editId="6C03BCD3">
          <wp:extent cx="5760000" cy="860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scp_achro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-363"/>
        </w:tabs>
        <w:ind w:left="357" w:hanging="360"/>
      </w:pPr>
      <w:rPr>
        <w:rFonts w:ascii="Calibri" w:eastAsia="Calibri" w:hAnsi="Calibri" w:cs="Calibri"/>
        <w:sz w:val="22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 w15:restartNumberingAfterBreak="0">
    <w:nsid w:val="047E162E"/>
    <w:multiLevelType w:val="hybridMultilevel"/>
    <w:tmpl w:val="5128EDD2"/>
    <w:lvl w:ilvl="0" w:tplc="07300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53B34"/>
    <w:multiLevelType w:val="hybridMultilevel"/>
    <w:tmpl w:val="DE227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36A4C"/>
    <w:multiLevelType w:val="hybridMultilevel"/>
    <w:tmpl w:val="885A6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73A7B"/>
    <w:multiLevelType w:val="hybridMultilevel"/>
    <w:tmpl w:val="45647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C5598"/>
    <w:multiLevelType w:val="hybridMultilevel"/>
    <w:tmpl w:val="1B725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0B91"/>
    <w:multiLevelType w:val="hybridMultilevel"/>
    <w:tmpl w:val="633442F2"/>
    <w:lvl w:ilvl="0" w:tplc="A47EE8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80690"/>
    <w:multiLevelType w:val="hybridMultilevel"/>
    <w:tmpl w:val="6992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219EB"/>
    <w:multiLevelType w:val="hybridMultilevel"/>
    <w:tmpl w:val="D632E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6974"/>
    <w:multiLevelType w:val="hybridMultilevel"/>
    <w:tmpl w:val="8432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66104"/>
    <w:multiLevelType w:val="multilevel"/>
    <w:tmpl w:val="A9CC8E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Verdan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81321"/>
    <w:multiLevelType w:val="hybridMultilevel"/>
    <w:tmpl w:val="C7C42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92DB4"/>
    <w:multiLevelType w:val="hybridMultilevel"/>
    <w:tmpl w:val="02A02BCA"/>
    <w:lvl w:ilvl="0" w:tplc="4A6A32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F0E48B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C38FF2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7F0208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9A27FD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2043C9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42391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D40D0A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FD0CA3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43C4C2D"/>
    <w:multiLevelType w:val="multilevel"/>
    <w:tmpl w:val="18A6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6DF67C2"/>
    <w:multiLevelType w:val="hybridMultilevel"/>
    <w:tmpl w:val="A69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B27C6"/>
    <w:multiLevelType w:val="hybridMultilevel"/>
    <w:tmpl w:val="12A83B54"/>
    <w:lvl w:ilvl="0" w:tplc="07300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54D35"/>
    <w:multiLevelType w:val="hybridMultilevel"/>
    <w:tmpl w:val="525C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D350A"/>
    <w:multiLevelType w:val="hybridMultilevel"/>
    <w:tmpl w:val="7870F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76A4"/>
    <w:multiLevelType w:val="hybridMultilevel"/>
    <w:tmpl w:val="33081AC8"/>
    <w:lvl w:ilvl="0" w:tplc="F4144F70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073BA0"/>
    <w:multiLevelType w:val="hybridMultilevel"/>
    <w:tmpl w:val="C7D6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A3EAB"/>
    <w:multiLevelType w:val="hybridMultilevel"/>
    <w:tmpl w:val="BD747D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224F2"/>
    <w:multiLevelType w:val="hybridMultilevel"/>
    <w:tmpl w:val="F7786D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9674F"/>
    <w:multiLevelType w:val="hybridMultilevel"/>
    <w:tmpl w:val="16B8E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32E0A"/>
    <w:multiLevelType w:val="hybridMultilevel"/>
    <w:tmpl w:val="08AAD9E4"/>
    <w:lvl w:ilvl="0" w:tplc="07300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F5AF8"/>
    <w:multiLevelType w:val="hybridMultilevel"/>
    <w:tmpl w:val="27A6801E"/>
    <w:lvl w:ilvl="0" w:tplc="07300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0308B"/>
    <w:multiLevelType w:val="hybridMultilevel"/>
    <w:tmpl w:val="20C6ACE2"/>
    <w:lvl w:ilvl="0" w:tplc="04150019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22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7" w15:restartNumberingAfterBreak="0">
    <w:nsid w:val="7AEB5D1C"/>
    <w:multiLevelType w:val="hybridMultilevel"/>
    <w:tmpl w:val="757A51FC"/>
    <w:lvl w:ilvl="0" w:tplc="07300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12"/>
  </w:num>
  <w:num w:numId="5">
    <w:abstractNumId w:val="25"/>
  </w:num>
  <w:num w:numId="6">
    <w:abstractNumId w:val="16"/>
  </w:num>
  <w:num w:numId="7">
    <w:abstractNumId w:val="5"/>
  </w:num>
  <w:num w:numId="8">
    <w:abstractNumId w:val="1"/>
  </w:num>
  <w:num w:numId="9">
    <w:abstractNumId w:val="11"/>
  </w:num>
  <w:num w:numId="10">
    <w:abstractNumId w:val="13"/>
  </w:num>
  <w:num w:numId="11">
    <w:abstractNumId w:val="24"/>
  </w:num>
  <w:num w:numId="12">
    <w:abstractNumId w:val="22"/>
  </w:num>
  <w:num w:numId="13">
    <w:abstractNumId w:val="2"/>
  </w:num>
  <w:num w:numId="14">
    <w:abstractNumId w:val="27"/>
  </w:num>
  <w:num w:numId="15">
    <w:abstractNumId w:val="18"/>
  </w:num>
  <w:num w:numId="16">
    <w:abstractNumId w:val="9"/>
  </w:num>
  <w:num w:numId="17">
    <w:abstractNumId w:val="20"/>
  </w:num>
  <w:num w:numId="18">
    <w:abstractNumId w:val="10"/>
  </w:num>
  <w:num w:numId="19">
    <w:abstractNumId w:val="0"/>
  </w:num>
  <w:num w:numId="20">
    <w:abstractNumId w:val="26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7"/>
  </w:num>
  <w:num w:numId="35">
    <w:abstractNumId w:val="17"/>
  </w:num>
  <w:num w:numId="36">
    <w:abstractNumId w:val="6"/>
  </w:num>
  <w:num w:numId="37">
    <w:abstractNumId w:val="3"/>
  </w:num>
  <w:num w:numId="38">
    <w:abstractNumId w:val="15"/>
  </w:num>
  <w:num w:numId="3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1CB"/>
    <w:rsid w:val="0000388B"/>
    <w:rsid w:val="00004424"/>
    <w:rsid w:val="00005234"/>
    <w:rsid w:val="00020EDD"/>
    <w:rsid w:val="00032A5D"/>
    <w:rsid w:val="000370F8"/>
    <w:rsid w:val="000814F3"/>
    <w:rsid w:val="00096382"/>
    <w:rsid w:val="000A464F"/>
    <w:rsid w:val="000B3559"/>
    <w:rsid w:val="000B6895"/>
    <w:rsid w:val="000C14E8"/>
    <w:rsid w:val="000C1B63"/>
    <w:rsid w:val="000C5599"/>
    <w:rsid w:val="000C7DEF"/>
    <w:rsid w:val="000D1FCA"/>
    <w:rsid w:val="000D77F2"/>
    <w:rsid w:val="000E029D"/>
    <w:rsid w:val="000F505A"/>
    <w:rsid w:val="001073DB"/>
    <w:rsid w:val="0012036C"/>
    <w:rsid w:val="00120A64"/>
    <w:rsid w:val="001219E1"/>
    <w:rsid w:val="00141ECC"/>
    <w:rsid w:val="0014312F"/>
    <w:rsid w:val="00193057"/>
    <w:rsid w:val="0019678F"/>
    <w:rsid w:val="001B0D8C"/>
    <w:rsid w:val="001C194B"/>
    <w:rsid w:val="001C2D3C"/>
    <w:rsid w:val="001F1AD6"/>
    <w:rsid w:val="00223DA6"/>
    <w:rsid w:val="0024576C"/>
    <w:rsid w:val="00260EF3"/>
    <w:rsid w:val="00261B51"/>
    <w:rsid w:val="00267E3F"/>
    <w:rsid w:val="00281C00"/>
    <w:rsid w:val="00287A7F"/>
    <w:rsid w:val="0029508C"/>
    <w:rsid w:val="002C58F1"/>
    <w:rsid w:val="002C6123"/>
    <w:rsid w:val="002D6D40"/>
    <w:rsid w:val="002F69FE"/>
    <w:rsid w:val="003378A4"/>
    <w:rsid w:val="003477D7"/>
    <w:rsid w:val="003525C7"/>
    <w:rsid w:val="003636AF"/>
    <w:rsid w:val="00366304"/>
    <w:rsid w:val="0039379E"/>
    <w:rsid w:val="00394BB4"/>
    <w:rsid w:val="003B11A3"/>
    <w:rsid w:val="003C2913"/>
    <w:rsid w:val="003D4DB3"/>
    <w:rsid w:val="003D57AB"/>
    <w:rsid w:val="003F202D"/>
    <w:rsid w:val="003F2CE6"/>
    <w:rsid w:val="00413869"/>
    <w:rsid w:val="0042024B"/>
    <w:rsid w:val="00421420"/>
    <w:rsid w:val="0043491E"/>
    <w:rsid w:val="0044770F"/>
    <w:rsid w:val="00456CD8"/>
    <w:rsid w:val="00470646"/>
    <w:rsid w:val="00482F84"/>
    <w:rsid w:val="00484D82"/>
    <w:rsid w:val="00490894"/>
    <w:rsid w:val="00496C4F"/>
    <w:rsid w:val="00497D67"/>
    <w:rsid w:val="004D5508"/>
    <w:rsid w:val="004F2037"/>
    <w:rsid w:val="005101B8"/>
    <w:rsid w:val="0051204B"/>
    <w:rsid w:val="0051723E"/>
    <w:rsid w:val="00546AB0"/>
    <w:rsid w:val="005474E7"/>
    <w:rsid w:val="00552675"/>
    <w:rsid w:val="0055758F"/>
    <w:rsid w:val="00567B2E"/>
    <w:rsid w:val="00571F70"/>
    <w:rsid w:val="00597DD5"/>
    <w:rsid w:val="00597F99"/>
    <w:rsid w:val="005A1CA8"/>
    <w:rsid w:val="005C20AD"/>
    <w:rsid w:val="005C470A"/>
    <w:rsid w:val="006176E0"/>
    <w:rsid w:val="006274D5"/>
    <w:rsid w:val="00636F59"/>
    <w:rsid w:val="00640710"/>
    <w:rsid w:val="00655767"/>
    <w:rsid w:val="006563A0"/>
    <w:rsid w:val="006701ED"/>
    <w:rsid w:val="0068120D"/>
    <w:rsid w:val="00684A89"/>
    <w:rsid w:val="00694355"/>
    <w:rsid w:val="00695B1B"/>
    <w:rsid w:val="006A1260"/>
    <w:rsid w:val="006A3C94"/>
    <w:rsid w:val="006D1FCB"/>
    <w:rsid w:val="006D32B4"/>
    <w:rsid w:val="006E591D"/>
    <w:rsid w:val="006F46BC"/>
    <w:rsid w:val="0071241A"/>
    <w:rsid w:val="007144DF"/>
    <w:rsid w:val="007215ED"/>
    <w:rsid w:val="00734255"/>
    <w:rsid w:val="00737DD7"/>
    <w:rsid w:val="007450A6"/>
    <w:rsid w:val="00751DA9"/>
    <w:rsid w:val="00751FB8"/>
    <w:rsid w:val="00767A84"/>
    <w:rsid w:val="00781C2A"/>
    <w:rsid w:val="00790B52"/>
    <w:rsid w:val="007A4729"/>
    <w:rsid w:val="007D0363"/>
    <w:rsid w:val="007D34E1"/>
    <w:rsid w:val="007F4548"/>
    <w:rsid w:val="0080558F"/>
    <w:rsid w:val="00810BB5"/>
    <w:rsid w:val="00814494"/>
    <w:rsid w:val="00837A26"/>
    <w:rsid w:val="008409D6"/>
    <w:rsid w:val="00842B90"/>
    <w:rsid w:val="008802E9"/>
    <w:rsid w:val="00881A0C"/>
    <w:rsid w:val="008A1F2B"/>
    <w:rsid w:val="008C070D"/>
    <w:rsid w:val="008E52BA"/>
    <w:rsid w:val="008F03BF"/>
    <w:rsid w:val="00906ECA"/>
    <w:rsid w:val="00911E43"/>
    <w:rsid w:val="0091375E"/>
    <w:rsid w:val="009163A7"/>
    <w:rsid w:val="0093774D"/>
    <w:rsid w:val="00954642"/>
    <w:rsid w:val="0097172B"/>
    <w:rsid w:val="00971DBB"/>
    <w:rsid w:val="00975DA3"/>
    <w:rsid w:val="00980566"/>
    <w:rsid w:val="00985C2D"/>
    <w:rsid w:val="00994263"/>
    <w:rsid w:val="009A17C6"/>
    <w:rsid w:val="009D15CF"/>
    <w:rsid w:val="009D70C4"/>
    <w:rsid w:val="009E540F"/>
    <w:rsid w:val="00A3622E"/>
    <w:rsid w:val="00A61122"/>
    <w:rsid w:val="00A62AB1"/>
    <w:rsid w:val="00A709B4"/>
    <w:rsid w:val="00A91DAA"/>
    <w:rsid w:val="00AA0165"/>
    <w:rsid w:val="00AA459B"/>
    <w:rsid w:val="00AB2A68"/>
    <w:rsid w:val="00AB6041"/>
    <w:rsid w:val="00AC5F93"/>
    <w:rsid w:val="00AE3E9B"/>
    <w:rsid w:val="00AE6465"/>
    <w:rsid w:val="00AF098C"/>
    <w:rsid w:val="00AF57CC"/>
    <w:rsid w:val="00B06DDF"/>
    <w:rsid w:val="00B10CD6"/>
    <w:rsid w:val="00B27210"/>
    <w:rsid w:val="00B31E61"/>
    <w:rsid w:val="00B80623"/>
    <w:rsid w:val="00B97171"/>
    <w:rsid w:val="00BB5A04"/>
    <w:rsid w:val="00BB7B61"/>
    <w:rsid w:val="00BF12C3"/>
    <w:rsid w:val="00BF1E5A"/>
    <w:rsid w:val="00C03EA6"/>
    <w:rsid w:val="00C22BBA"/>
    <w:rsid w:val="00C23EA4"/>
    <w:rsid w:val="00C30A36"/>
    <w:rsid w:val="00C33C8A"/>
    <w:rsid w:val="00C40C88"/>
    <w:rsid w:val="00C40FE8"/>
    <w:rsid w:val="00C54C48"/>
    <w:rsid w:val="00C73AB4"/>
    <w:rsid w:val="00C801B1"/>
    <w:rsid w:val="00CA03CF"/>
    <w:rsid w:val="00CA37EF"/>
    <w:rsid w:val="00CA52D0"/>
    <w:rsid w:val="00CB30D8"/>
    <w:rsid w:val="00CD68A1"/>
    <w:rsid w:val="00CE2EF1"/>
    <w:rsid w:val="00CF3A67"/>
    <w:rsid w:val="00D10B55"/>
    <w:rsid w:val="00D20C4F"/>
    <w:rsid w:val="00D22205"/>
    <w:rsid w:val="00D37B2F"/>
    <w:rsid w:val="00D609C0"/>
    <w:rsid w:val="00D7577E"/>
    <w:rsid w:val="00DA1F28"/>
    <w:rsid w:val="00DC794E"/>
    <w:rsid w:val="00DE7301"/>
    <w:rsid w:val="00DE7897"/>
    <w:rsid w:val="00DF22AE"/>
    <w:rsid w:val="00E06128"/>
    <w:rsid w:val="00E06AD7"/>
    <w:rsid w:val="00E14526"/>
    <w:rsid w:val="00E30F06"/>
    <w:rsid w:val="00E31025"/>
    <w:rsid w:val="00E32F06"/>
    <w:rsid w:val="00E3388F"/>
    <w:rsid w:val="00E3630B"/>
    <w:rsid w:val="00E969DE"/>
    <w:rsid w:val="00EB0D8A"/>
    <w:rsid w:val="00EB276E"/>
    <w:rsid w:val="00EC784E"/>
    <w:rsid w:val="00EF153B"/>
    <w:rsid w:val="00F01429"/>
    <w:rsid w:val="00F15D4D"/>
    <w:rsid w:val="00F40CEC"/>
    <w:rsid w:val="00F54D2D"/>
    <w:rsid w:val="00F60F1F"/>
    <w:rsid w:val="00F65B76"/>
    <w:rsid w:val="00F661CB"/>
    <w:rsid w:val="00F76D3A"/>
    <w:rsid w:val="00F8203B"/>
    <w:rsid w:val="00F86452"/>
    <w:rsid w:val="00F94BFE"/>
    <w:rsid w:val="00F9553F"/>
    <w:rsid w:val="00FA7B79"/>
    <w:rsid w:val="00FB51EC"/>
    <w:rsid w:val="00FB63F9"/>
    <w:rsid w:val="00FD4A53"/>
    <w:rsid w:val="00FD5101"/>
    <w:rsid w:val="00FD7D65"/>
    <w:rsid w:val="00FF1E62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897A0E-1A7F-4E60-8B73-5C7A8E1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1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661CB"/>
    <w:pPr>
      <w:ind w:left="720"/>
      <w:contextualSpacing/>
    </w:pPr>
  </w:style>
  <w:style w:type="table" w:styleId="Tabela-Siatka">
    <w:name w:val="Table Grid"/>
    <w:basedOn w:val="Standardowy"/>
    <w:uiPriority w:val="59"/>
    <w:rsid w:val="0042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2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6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7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2C6123"/>
  </w:style>
  <w:style w:type="character" w:customStyle="1" w:styleId="WW8Num6z0">
    <w:name w:val="WW8Num6z0"/>
    <w:rsid w:val="00DE7897"/>
    <w:rPr>
      <w:rFonts w:cs="Times New Roman"/>
    </w:rPr>
  </w:style>
  <w:style w:type="paragraph" w:customStyle="1" w:styleId="Ustp">
    <w:name w:val="Ustęp"/>
    <w:basedOn w:val="Tekstpodstawowy"/>
    <w:qFormat/>
    <w:rsid w:val="00DE7897"/>
    <w:pPr>
      <w:numPr>
        <w:numId w:val="8"/>
      </w:numPr>
      <w:suppressAutoHyphens/>
      <w:spacing w:before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7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7897"/>
  </w:style>
  <w:style w:type="character" w:customStyle="1" w:styleId="czeinternetowe">
    <w:name w:val="Łącze internetowe"/>
    <w:rsid w:val="00906ECA"/>
    <w:rPr>
      <w:color w:val="0000FF"/>
      <w:u w:val="single"/>
    </w:rPr>
  </w:style>
  <w:style w:type="character" w:customStyle="1" w:styleId="Zakotwiczenieprzypisudolnego">
    <w:name w:val="Zakotwiczenie przypisu dolnego"/>
    <w:rsid w:val="00906ECA"/>
    <w:rPr>
      <w:vertAlign w:val="superscript"/>
    </w:rPr>
  </w:style>
  <w:style w:type="paragraph" w:customStyle="1" w:styleId="Przypisdolny">
    <w:name w:val="Przypis dolny"/>
    <w:basedOn w:val="Normalny"/>
    <w:rsid w:val="00906E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222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81A0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8A4"/>
  </w:style>
  <w:style w:type="paragraph" w:styleId="Stopka">
    <w:name w:val="footer"/>
    <w:basedOn w:val="Normalny"/>
    <w:link w:val="StopkaZnak"/>
    <w:uiPriority w:val="99"/>
    <w:unhideWhenUsed/>
    <w:rsid w:val="00337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49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12">
          <w:marLeft w:val="61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941">
          <w:marLeft w:val="61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3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8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8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6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4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6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3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6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5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8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7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0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0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0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1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7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3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5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6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4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86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5210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598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795">
          <w:marLeft w:val="61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59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p-sla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p-slask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csi@e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07B81-2F38-497E-AC6A-1CA3E5F5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6216</Words>
  <Characters>37301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agnieszka.mieszczok</dc:creator>
  <cp:lastModifiedBy>jacek.lubianka</cp:lastModifiedBy>
  <cp:revision>16</cp:revision>
  <dcterms:created xsi:type="dcterms:W3CDTF">2016-11-13T12:18:00Z</dcterms:created>
  <dcterms:modified xsi:type="dcterms:W3CDTF">2016-11-15T09:23:00Z</dcterms:modified>
</cp:coreProperties>
</file>