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9"/>
        <w:gridCol w:w="5373"/>
      </w:tblGrid>
      <w:tr w:rsidR="00465FB5" w:rsidRPr="00256870" w14:paraId="06C0656B" w14:textId="77777777" w:rsidTr="00014861">
        <w:trPr>
          <w:trHeight w:val="1870"/>
        </w:trPr>
        <w:tc>
          <w:tcPr>
            <w:tcW w:w="5456" w:type="dxa"/>
          </w:tcPr>
          <w:p w14:paraId="02E0C89B" w14:textId="77777777" w:rsidR="00465FB5" w:rsidRPr="00256870" w:rsidRDefault="00465FB5" w:rsidP="00465F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9D62E0" w14:textId="77777777" w:rsidR="00803A8A" w:rsidRDefault="00DB70CE" w:rsidP="00DB70CE">
            <w:pPr>
              <w:rPr>
                <w:rFonts w:ascii="Arial" w:hAnsi="Arial" w:cs="Arial"/>
                <w:sz w:val="20"/>
                <w:szCs w:val="20"/>
              </w:rPr>
            </w:pPr>
            <w:r w:rsidRPr="00256870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</w:p>
          <w:p w14:paraId="44618773" w14:textId="77777777" w:rsidR="00803A8A" w:rsidRDefault="00803A8A" w:rsidP="00DB70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628DB" w14:textId="77777777" w:rsidR="00803A8A" w:rsidRDefault="00803A8A" w:rsidP="00DB70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29AD1D" w14:textId="66E6EEBC" w:rsidR="00465FB5" w:rsidRPr="00256870" w:rsidRDefault="00465FB5" w:rsidP="00DB70CE">
            <w:pPr>
              <w:rPr>
                <w:rFonts w:ascii="Arial" w:hAnsi="Arial" w:cs="Arial"/>
                <w:sz w:val="20"/>
                <w:szCs w:val="20"/>
              </w:rPr>
            </w:pPr>
            <w:r w:rsidRPr="00256870">
              <w:rPr>
                <w:rFonts w:ascii="Arial" w:hAnsi="Arial" w:cs="Arial"/>
                <w:sz w:val="20"/>
                <w:szCs w:val="20"/>
              </w:rPr>
              <w:t>…………………….</w:t>
            </w:r>
          </w:p>
          <w:p w14:paraId="31E2F2DD" w14:textId="77777777" w:rsidR="00465FB5" w:rsidRPr="00256870" w:rsidRDefault="00465FB5" w:rsidP="00803A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6870">
              <w:rPr>
                <w:rFonts w:ascii="Arial" w:hAnsi="Arial" w:cs="Arial"/>
                <w:sz w:val="20"/>
                <w:szCs w:val="20"/>
              </w:rPr>
              <w:t>Pieczęć firmowa</w:t>
            </w:r>
          </w:p>
        </w:tc>
        <w:tc>
          <w:tcPr>
            <w:tcW w:w="5456" w:type="dxa"/>
          </w:tcPr>
          <w:p w14:paraId="6061106F" w14:textId="77777777" w:rsidR="00465FB5" w:rsidRPr="00256870" w:rsidRDefault="00465FB5" w:rsidP="00EE7C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DFF6D59" w14:textId="77777777" w:rsidR="00804157" w:rsidRPr="00256870" w:rsidRDefault="00804157" w:rsidP="00616E43">
      <w:pPr>
        <w:spacing w:after="0" w:line="240" w:lineRule="auto"/>
        <w:jc w:val="center"/>
        <w:rPr>
          <w:rFonts w:ascii="Arial" w:hAnsi="Arial" w:cs="Arial"/>
          <w:b/>
          <w:color w:val="C00000"/>
          <w:sz w:val="20"/>
          <w:szCs w:val="20"/>
        </w:rPr>
      </w:pPr>
    </w:p>
    <w:p w14:paraId="6B12C100" w14:textId="77777777" w:rsidR="00804157" w:rsidRPr="00256870" w:rsidRDefault="00804157" w:rsidP="00616E43">
      <w:pPr>
        <w:spacing w:after="0" w:line="240" w:lineRule="auto"/>
        <w:jc w:val="center"/>
        <w:rPr>
          <w:rFonts w:ascii="Arial" w:hAnsi="Arial" w:cs="Arial"/>
          <w:b/>
          <w:color w:val="C00000"/>
          <w:sz w:val="20"/>
          <w:szCs w:val="20"/>
        </w:rPr>
      </w:pPr>
    </w:p>
    <w:p w14:paraId="7E19C2AD" w14:textId="7CFB2D31" w:rsidR="006C03DF" w:rsidRPr="00256870" w:rsidRDefault="00AE556F" w:rsidP="006C03D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256870">
        <w:rPr>
          <w:rFonts w:ascii="Arial" w:hAnsi="Arial" w:cs="Arial"/>
          <w:b/>
          <w:color w:val="000000" w:themeColor="text1"/>
          <w:sz w:val="20"/>
          <w:szCs w:val="20"/>
        </w:rPr>
        <w:t>Oświadczeni</w:t>
      </w:r>
      <w:r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="00B748B9">
        <w:rPr>
          <w:rFonts w:ascii="Arial" w:hAnsi="Arial" w:cs="Arial"/>
          <w:b/>
          <w:color w:val="000000" w:themeColor="text1"/>
          <w:sz w:val="20"/>
          <w:szCs w:val="20"/>
        </w:rPr>
        <w:t xml:space="preserve"> dot.</w:t>
      </w:r>
      <w:r w:rsidRPr="0025687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B748B9">
        <w:rPr>
          <w:rFonts w:ascii="Arial" w:hAnsi="Arial" w:cs="Arial"/>
          <w:b/>
          <w:color w:val="000000" w:themeColor="text1"/>
          <w:sz w:val="20"/>
          <w:szCs w:val="20"/>
        </w:rPr>
        <w:t>promocji</w:t>
      </w:r>
      <w:r w:rsidR="00B748B9" w:rsidRPr="00B748B9">
        <w:rPr>
          <w:rFonts w:ascii="Arial" w:hAnsi="Arial" w:cs="Arial"/>
          <w:b/>
          <w:color w:val="000000" w:themeColor="text1"/>
          <w:sz w:val="20"/>
          <w:szCs w:val="20"/>
        </w:rPr>
        <w:t xml:space="preserve"> produktów/usług w katalogu </w:t>
      </w:r>
      <w:proofErr w:type="spellStart"/>
      <w:r w:rsidR="00B748B9" w:rsidRPr="00B748B9">
        <w:rPr>
          <w:rFonts w:ascii="Arial" w:hAnsi="Arial" w:cs="Arial"/>
          <w:b/>
          <w:color w:val="000000" w:themeColor="text1"/>
          <w:sz w:val="20"/>
          <w:szCs w:val="20"/>
        </w:rPr>
        <w:t>Made</w:t>
      </w:r>
      <w:proofErr w:type="spellEnd"/>
      <w:r w:rsidR="00B748B9" w:rsidRPr="00B748B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B748B9" w:rsidRPr="00B748B9">
        <w:rPr>
          <w:rFonts w:ascii="Arial" w:hAnsi="Arial" w:cs="Arial"/>
          <w:b/>
          <w:color w:val="000000" w:themeColor="text1"/>
          <w:sz w:val="20"/>
          <w:szCs w:val="20"/>
        </w:rPr>
        <w:t>inSilesia</w:t>
      </w:r>
      <w:proofErr w:type="spellEnd"/>
    </w:p>
    <w:p w14:paraId="7C413825" w14:textId="77777777" w:rsidR="006C03DF" w:rsidRPr="00256870" w:rsidRDefault="006C03DF" w:rsidP="006C03DF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D13DC4C" w14:textId="77777777" w:rsidR="006C03DF" w:rsidRPr="00256870" w:rsidRDefault="006C03DF" w:rsidP="006C03DF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27E433B" w14:textId="7842BCF8" w:rsidR="00804157" w:rsidRPr="00256870" w:rsidRDefault="00804157" w:rsidP="005B0455">
      <w:pPr>
        <w:pStyle w:val="Akapitzlist"/>
        <w:numPr>
          <w:ilvl w:val="0"/>
          <w:numId w:val="5"/>
        </w:numPr>
        <w:spacing w:before="240" w:after="0" w:line="240" w:lineRule="auto"/>
        <w:ind w:left="709" w:hanging="218"/>
        <w:jc w:val="both"/>
        <w:rPr>
          <w:rFonts w:ascii="Arial" w:hAnsi="Arial" w:cs="Arial"/>
          <w:sz w:val="20"/>
          <w:szCs w:val="20"/>
        </w:rPr>
      </w:pPr>
      <w:r w:rsidRPr="007169B0">
        <w:rPr>
          <w:rFonts w:ascii="Arial" w:hAnsi="Arial" w:cs="Arial"/>
          <w:color w:val="000000"/>
          <w:sz w:val="20"/>
          <w:szCs w:val="20"/>
        </w:rPr>
        <w:t>Oświadczam</w:t>
      </w:r>
      <w:r w:rsidRPr="00256870">
        <w:rPr>
          <w:rFonts w:ascii="Arial" w:hAnsi="Arial" w:cs="Arial"/>
          <w:sz w:val="20"/>
          <w:szCs w:val="20"/>
        </w:rPr>
        <w:t>, ż</w:t>
      </w:r>
      <w:r w:rsidR="00072E0B">
        <w:rPr>
          <w:rFonts w:ascii="Arial" w:hAnsi="Arial" w:cs="Arial"/>
          <w:sz w:val="20"/>
          <w:szCs w:val="20"/>
        </w:rPr>
        <w:t>e</w:t>
      </w:r>
      <w:r w:rsidRPr="00256870">
        <w:rPr>
          <w:rFonts w:ascii="Arial" w:hAnsi="Arial" w:cs="Arial"/>
          <w:sz w:val="20"/>
          <w:szCs w:val="20"/>
        </w:rPr>
        <w:t>:</w:t>
      </w:r>
    </w:p>
    <w:p w14:paraId="10E5F64B" w14:textId="48479C0A" w:rsidR="00804157" w:rsidRPr="00256870" w:rsidRDefault="003A73F4" w:rsidP="00804157">
      <w:pPr>
        <w:pStyle w:val="Akapitzlist"/>
        <w:numPr>
          <w:ilvl w:val="0"/>
          <w:numId w:val="3"/>
        </w:numPr>
        <w:spacing w:before="24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804157" w:rsidRPr="00256870">
        <w:rPr>
          <w:rFonts w:ascii="Arial" w:hAnsi="Arial" w:cs="Arial"/>
          <w:sz w:val="20"/>
          <w:szCs w:val="20"/>
        </w:rPr>
        <w:t>estem uprawniony do reprezentowania firmy zgodnie z aktualnym dokumentem rejestrowym przedsiębiorstwa i</w:t>
      </w:r>
      <w:r w:rsidR="007542E4">
        <w:rPr>
          <w:rFonts w:ascii="Arial" w:hAnsi="Arial" w:cs="Arial"/>
          <w:sz w:val="20"/>
          <w:szCs w:val="20"/>
        </w:rPr>
        <w:t> </w:t>
      </w:r>
      <w:r w:rsidR="00804157" w:rsidRPr="00256870">
        <w:rPr>
          <w:rFonts w:ascii="Arial" w:hAnsi="Arial" w:cs="Arial"/>
          <w:sz w:val="20"/>
          <w:szCs w:val="20"/>
        </w:rPr>
        <w:t xml:space="preserve">wyrażam zgodę na umieszczenie profilu firmy:  </w:t>
      </w:r>
    </w:p>
    <w:p w14:paraId="1706D143" w14:textId="44A2CA6F" w:rsidR="009412B0" w:rsidRPr="00170EB6" w:rsidRDefault="00072E0B" w:rsidP="00170EB6">
      <w:pPr>
        <w:pStyle w:val="Akapitzlist"/>
        <w:numPr>
          <w:ilvl w:val="0"/>
          <w:numId w:val="10"/>
        </w:numPr>
        <w:spacing w:before="240"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04157" w:rsidRPr="00170EB6">
        <w:rPr>
          <w:rFonts w:ascii="Arial" w:hAnsi="Arial" w:cs="Arial"/>
          <w:sz w:val="20"/>
          <w:szCs w:val="20"/>
        </w:rPr>
        <w:t>ełna nazwa firmy</w:t>
      </w:r>
      <w:r>
        <w:rPr>
          <w:rFonts w:ascii="Arial" w:hAnsi="Arial" w:cs="Arial"/>
          <w:sz w:val="20"/>
          <w:szCs w:val="20"/>
        </w:rPr>
        <w:t>:</w:t>
      </w:r>
      <w:r w:rsidR="00256870" w:rsidRPr="00170EB6">
        <w:rPr>
          <w:rFonts w:ascii="Arial" w:hAnsi="Arial" w:cs="Arial"/>
          <w:sz w:val="20"/>
          <w:szCs w:val="20"/>
        </w:rPr>
        <w:br/>
      </w:r>
      <w:r w:rsidR="009412B0" w:rsidRPr="00170EB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r w:rsidR="009412B0" w:rsidRPr="00170EB6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……………………………………………………………………………………………………………………………</w:t>
      </w:r>
    </w:p>
    <w:p w14:paraId="05838BE1" w14:textId="6105DF02" w:rsidR="009412B0" w:rsidRPr="00170EB6" w:rsidRDefault="00072E0B" w:rsidP="00170EB6">
      <w:pPr>
        <w:pStyle w:val="Akapitzlist"/>
        <w:numPr>
          <w:ilvl w:val="0"/>
          <w:numId w:val="10"/>
        </w:num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804157" w:rsidRPr="00170EB6">
        <w:rPr>
          <w:rFonts w:ascii="Arial" w:hAnsi="Arial" w:cs="Arial"/>
          <w:sz w:val="20"/>
          <w:szCs w:val="20"/>
        </w:rPr>
        <w:t>dres</w:t>
      </w:r>
      <w:r>
        <w:rPr>
          <w:rFonts w:ascii="Arial" w:hAnsi="Arial" w:cs="Arial"/>
          <w:sz w:val="20"/>
          <w:szCs w:val="20"/>
        </w:rPr>
        <w:t>:</w:t>
      </w:r>
      <w:r w:rsidR="00256870" w:rsidRPr="00170EB6">
        <w:rPr>
          <w:rFonts w:ascii="Arial" w:hAnsi="Arial" w:cs="Arial"/>
          <w:sz w:val="20"/>
          <w:szCs w:val="20"/>
        </w:rPr>
        <w:br/>
      </w:r>
      <w:r w:rsidR="00804157" w:rsidRPr="00170EB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…………………………………………………………………………………………………......................................</w:t>
      </w:r>
      <w:r w:rsidR="009412B0" w:rsidRPr="00170EB6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…………………………………………………………………………………………………......................................</w:t>
      </w:r>
    </w:p>
    <w:p w14:paraId="6348E44D" w14:textId="3344588D" w:rsidR="00804157" w:rsidRPr="00170EB6" w:rsidRDefault="00072E0B" w:rsidP="00170EB6">
      <w:pPr>
        <w:pStyle w:val="Akapitzlist"/>
        <w:numPr>
          <w:ilvl w:val="0"/>
          <w:numId w:val="10"/>
        </w:numPr>
        <w:spacing w:before="240"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256870" w:rsidRPr="00170EB6">
        <w:rPr>
          <w:rFonts w:ascii="Arial" w:hAnsi="Arial" w:cs="Arial"/>
          <w:sz w:val="20"/>
          <w:szCs w:val="20"/>
        </w:rPr>
        <w:t>r dok. rejestrowego (KRS lub NIP lub Regon)</w:t>
      </w:r>
      <w:r>
        <w:rPr>
          <w:rFonts w:ascii="Arial" w:hAnsi="Arial" w:cs="Arial"/>
          <w:sz w:val="20"/>
          <w:szCs w:val="20"/>
        </w:rPr>
        <w:t>:</w:t>
      </w:r>
      <w:r w:rsidR="00256870" w:rsidRPr="00170EB6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……………………………………………………………………………………………………………………………</w:t>
      </w:r>
    </w:p>
    <w:p w14:paraId="691B291D" w14:textId="0872BD90" w:rsidR="006C03DF" w:rsidRPr="00256870" w:rsidRDefault="006C03DF" w:rsidP="007169B0">
      <w:pPr>
        <w:pStyle w:val="Akapitzlist"/>
        <w:spacing w:before="60"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56870">
        <w:rPr>
          <w:rFonts w:ascii="Arial" w:hAnsi="Arial" w:cs="Arial"/>
          <w:sz w:val="20"/>
          <w:szCs w:val="20"/>
        </w:rPr>
        <w:t xml:space="preserve">w </w:t>
      </w:r>
      <w:r w:rsidR="00DB70CE" w:rsidRPr="00256870">
        <w:rPr>
          <w:rFonts w:ascii="Arial" w:hAnsi="Arial" w:cs="Arial"/>
          <w:sz w:val="20"/>
          <w:szCs w:val="20"/>
        </w:rPr>
        <w:t>katalogu</w:t>
      </w:r>
      <w:r w:rsidR="00C92CF7" w:rsidRPr="00256870">
        <w:rPr>
          <w:rFonts w:ascii="Arial" w:hAnsi="Arial" w:cs="Arial"/>
          <w:sz w:val="20"/>
          <w:szCs w:val="20"/>
        </w:rPr>
        <w:t xml:space="preserve"> </w:t>
      </w:r>
      <w:r w:rsidRPr="00256870">
        <w:rPr>
          <w:rFonts w:ascii="Arial" w:hAnsi="Arial" w:cs="Arial"/>
          <w:sz w:val="20"/>
          <w:szCs w:val="20"/>
        </w:rPr>
        <w:t xml:space="preserve">pn. </w:t>
      </w:r>
      <w:proofErr w:type="spellStart"/>
      <w:r w:rsidRPr="00256870">
        <w:rPr>
          <w:rFonts w:ascii="Arial" w:hAnsi="Arial" w:cs="Arial"/>
          <w:sz w:val="20"/>
          <w:szCs w:val="20"/>
        </w:rPr>
        <w:t>Made</w:t>
      </w:r>
      <w:proofErr w:type="spellEnd"/>
      <w:r w:rsidRPr="002568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6870">
        <w:rPr>
          <w:rFonts w:ascii="Arial" w:hAnsi="Arial" w:cs="Arial"/>
          <w:sz w:val="20"/>
          <w:szCs w:val="20"/>
        </w:rPr>
        <w:t>inSilesia</w:t>
      </w:r>
      <w:proofErr w:type="spellEnd"/>
      <w:r w:rsidRPr="00256870">
        <w:rPr>
          <w:rFonts w:ascii="Arial" w:hAnsi="Arial" w:cs="Arial"/>
          <w:sz w:val="20"/>
          <w:szCs w:val="20"/>
        </w:rPr>
        <w:t xml:space="preserve"> </w:t>
      </w:r>
      <w:r w:rsidR="00804157" w:rsidRPr="00256870">
        <w:rPr>
          <w:rFonts w:ascii="Arial" w:hAnsi="Arial" w:cs="Arial"/>
          <w:sz w:val="20"/>
          <w:szCs w:val="20"/>
        </w:rPr>
        <w:t xml:space="preserve">przygotowywanym przez </w:t>
      </w:r>
      <w:r w:rsidRPr="00256870">
        <w:rPr>
          <w:rFonts w:ascii="Arial" w:hAnsi="Arial" w:cs="Arial"/>
          <w:sz w:val="20"/>
          <w:szCs w:val="20"/>
        </w:rPr>
        <w:t xml:space="preserve">Śląskie </w:t>
      </w:r>
      <w:r w:rsidR="00804157" w:rsidRPr="00256870">
        <w:rPr>
          <w:rFonts w:ascii="Arial" w:hAnsi="Arial" w:cs="Arial"/>
          <w:sz w:val="20"/>
          <w:szCs w:val="20"/>
        </w:rPr>
        <w:t>Centr</w:t>
      </w:r>
      <w:r w:rsidR="00C92CF7" w:rsidRPr="00256870">
        <w:rPr>
          <w:rFonts w:ascii="Arial" w:hAnsi="Arial" w:cs="Arial"/>
          <w:sz w:val="20"/>
          <w:szCs w:val="20"/>
        </w:rPr>
        <w:t>um Obsługi Inwestorów i Eksporterów</w:t>
      </w:r>
      <w:r w:rsidR="00804157" w:rsidRPr="00256870">
        <w:rPr>
          <w:rFonts w:ascii="Arial" w:hAnsi="Arial" w:cs="Arial"/>
          <w:sz w:val="20"/>
          <w:szCs w:val="20"/>
        </w:rPr>
        <w:t>, funkcjonujące w ramach Urzędu Marszałkowskiego Województwa</w:t>
      </w:r>
      <w:r w:rsidR="00E662FB" w:rsidRPr="00256870">
        <w:rPr>
          <w:rFonts w:ascii="Arial" w:hAnsi="Arial" w:cs="Arial"/>
          <w:sz w:val="20"/>
          <w:szCs w:val="20"/>
        </w:rPr>
        <w:t xml:space="preserve"> </w:t>
      </w:r>
      <w:r w:rsidRPr="00256870">
        <w:rPr>
          <w:rFonts w:ascii="Arial" w:hAnsi="Arial" w:cs="Arial"/>
          <w:sz w:val="20"/>
          <w:szCs w:val="20"/>
        </w:rPr>
        <w:t>Śląskiego</w:t>
      </w:r>
      <w:r w:rsidR="003A73F4">
        <w:rPr>
          <w:rFonts w:ascii="Arial" w:hAnsi="Arial" w:cs="Arial"/>
          <w:sz w:val="20"/>
          <w:szCs w:val="20"/>
        </w:rPr>
        <w:t>, zgodnie z dokonanym zgłoszeniem</w:t>
      </w:r>
      <w:r w:rsidR="00240088">
        <w:rPr>
          <w:rFonts w:ascii="Arial" w:hAnsi="Arial" w:cs="Arial"/>
          <w:sz w:val="20"/>
          <w:szCs w:val="20"/>
        </w:rPr>
        <w:t>;</w:t>
      </w:r>
    </w:p>
    <w:p w14:paraId="5D3F9CAC" w14:textId="4A81415F" w:rsidR="00B41777" w:rsidRDefault="003A73F4" w:rsidP="007169B0">
      <w:pPr>
        <w:pStyle w:val="Akapitzlist"/>
        <w:numPr>
          <w:ilvl w:val="0"/>
          <w:numId w:val="3"/>
        </w:numPr>
        <w:spacing w:before="60"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04157" w:rsidRPr="00256870">
        <w:rPr>
          <w:rFonts w:ascii="Arial" w:hAnsi="Arial" w:cs="Arial"/>
          <w:sz w:val="20"/>
          <w:szCs w:val="20"/>
        </w:rPr>
        <w:t>rzekazane materiały tekstowe i graficzne</w:t>
      </w:r>
      <w:r w:rsidR="00B41777">
        <w:rPr>
          <w:rFonts w:ascii="Arial" w:hAnsi="Arial" w:cs="Arial"/>
          <w:sz w:val="20"/>
          <w:szCs w:val="20"/>
        </w:rPr>
        <w:t>:</w:t>
      </w:r>
    </w:p>
    <w:p w14:paraId="74D4437A" w14:textId="3560F091" w:rsidR="008D0530" w:rsidRDefault="00804157" w:rsidP="00170EB6">
      <w:pPr>
        <w:pStyle w:val="Akapitzlist"/>
        <w:numPr>
          <w:ilvl w:val="0"/>
          <w:numId w:val="11"/>
        </w:numPr>
        <w:spacing w:before="60"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56870">
        <w:rPr>
          <w:rFonts w:ascii="Arial" w:hAnsi="Arial" w:cs="Arial"/>
          <w:sz w:val="20"/>
          <w:szCs w:val="20"/>
        </w:rPr>
        <w:t>będą oryginalne, bez niedozwolonych zapożyczeń z utworów osób trzecich</w:t>
      </w:r>
      <w:r w:rsidR="004A1412">
        <w:rPr>
          <w:rFonts w:ascii="Arial" w:hAnsi="Arial" w:cs="Arial"/>
          <w:sz w:val="20"/>
          <w:szCs w:val="20"/>
        </w:rPr>
        <w:t>;</w:t>
      </w:r>
    </w:p>
    <w:p w14:paraId="5DE9068B" w14:textId="245AC87B" w:rsidR="008D0530" w:rsidRDefault="00804157" w:rsidP="00170EB6">
      <w:pPr>
        <w:pStyle w:val="Akapitzlist"/>
        <w:numPr>
          <w:ilvl w:val="0"/>
          <w:numId w:val="11"/>
        </w:numPr>
        <w:spacing w:before="60"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56870">
        <w:rPr>
          <w:rFonts w:ascii="Arial" w:hAnsi="Arial" w:cs="Arial"/>
          <w:sz w:val="20"/>
          <w:szCs w:val="20"/>
        </w:rPr>
        <w:t>nie będą naruszać praw ani prawem chronionego dobra osób trzecich, w  tym w szczególno</w:t>
      </w:r>
      <w:r w:rsidR="00E662FB" w:rsidRPr="00256870">
        <w:rPr>
          <w:rFonts w:ascii="Arial" w:hAnsi="Arial" w:cs="Arial"/>
          <w:sz w:val="20"/>
          <w:szCs w:val="20"/>
        </w:rPr>
        <w:t>ści praw autorskich innych osób</w:t>
      </w:r>
      <w:r w:rsidR="004A1412">
        <w:rPr>
          <w:rFonts w:ascii="Arial" w:hAnsi="Arial" w:cs="Arial"/>
          <w:sz w:val="20"/>
          <w:szCs w:val="20"/>
        </w:rPr>
        <w:t>;</w:t>
      </w:r>
    </w:p>
    <w:p w14:paraId="761A4C43" w14:textId="2FB8C1A1" w:rsidR="00804157" w:rsidRPr="00256870" w:rsidRDefault="009B4D5C" w:rsidP="00170EB6">
      <w:pPr>
        <w:pStyle w:val="Akapitzlist"/>
        <w:numPr>
          <w:ilvl w:val="0"/>
          <w:numId w:val="11"/>
        </w:numPr>
        <w:spacing w:before="60"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posiadam zgodę na rozpowszechnianie wizerunku zawartych w nich osób (jeśli dotyczy)</w:t>
      </w:r>
      <w:r w:rsidR="00E662FB" w:rsidRPr="00256870">
        <w:rPr>
          <w:rFonts w:ascii="Arial" w:hAnsi="Arial" w:cs="Arial"/>
          <w:sz w:val="20"/>
          <w:szCs w:val="20"/>
        </w:rPr>
        <w:t>;</w:t>
      </w:r>
    </w:p>
    <w:p w14:paraId="17E7D078" w14:textId="776A2DC6" w:rsidR="007B229E" w:rsidRPr="00162C80" w:rsidRDefault="007B229E" w:rsidP="00162C80">
      <w:pPr>
        <w:pStyle w:val="Akapitzlist"/>
        <w:widowControl w:val="0"/>
        <w:numPr>
          <w:ilvl w:val="0"/>
          <w:numId w:val="3"/>
        </w:numPr>
        <w:tabs>
          <w:tab w:val="left" w:pos="851"/>
        </w:tabs>
        <w:spacing w:before="120"/>
        <w:jc w:val="both"/>
        <w:outlineLvl w:val="1"/>
        <w:rPr>
          <w:rFonts w:ascii="Arial" w:hAnsi="Arial" w:cs="Arial"/>
          <w:bCs/>
          <w:sz w:val="21"/>
          <w:szCs w:val="21"/>
        </w:rPr>
      </w:pPr>
      <w:r w:rsidRPr="00162C80">
        <w:rPr>
          <w:rFonts w:ascii="Arial" w:hAnsi="Arial" w:cs="Arial"/>
          <w:bCs/>
          <w:sz w:val="21"/>
          <w:szCs w:val="21"/>
        </w:rPr>
        <w:t xml:space="preserve">Udzielam nieodpłatnie na rzecz Województwa Śląskiego licencji niewyłącznej do utworów, obejmujących w szczególności materiały i zdjęcia, bez ograniczeń terytorialnych i czasowych, w nieograniczonej ilości, </w:t>
      </w:r>
      <w:r w:rsidRPr="00162C80">
        <w:rPr>
          <w:rFonts w:ascii="Arial" w:hAnsi="Arial" w:cs="Arial"/>
          <w:sz w:val="21"/>
          <w:szCs w:val="21"/>
        </w:rPr>
        <w:t xml:space="preserve">niewypowiadalnej na okres 25 lat od udzielenia licencji, łącznie z prawem zależnym do dokonywania zmian (redakcja, edycja), z prawem do udzielania sublicencji,  </w:t>
      </w:r>
      <w:r w:rsidRPr="00162C80">
        <w:rPr>
          <w:rFonts w:ascii="Arial" w:hAnsi="Arial" w:cs="Arial"/>
          <w:bCs/>
          <w:sz w:val="21"/>
          <w:szCs w:val="21"/>
        </w:rPr>
        <w:t>na następujących polach eksploatacji:</w:t>
      </w:r>
    </w:p>
    <w:p w14:paraId="33353CD3" w14:textId="77777777" w:rsidR="007B229E" w:rsidRPr="005A2265" w:rsidRDefault="007B229E" w:rsidP="007B229E">
      <w:pPr>
        <w:keepNext/>
        <w:widowControl w:val="0"/>
        <w:numPr>
          <w:ilvl w:val="1"/>
          <w:numId w:val="3"/>
        </w:numPr>
        <w:suppressAutoHyphens/>
        <w:spacing w:before="120" w:after="0" w:line="240" w:lineRule="auto"/>
        <w:jc w:val="both"/>
        <w:outlineLvl w:val="1"/>
        <w:rPr>
          <w:rFonts w:ascii="Arial" w:hAnsi="Arial" w:cs="Arial"/>
          <w:bCs/>
          <w:sz w:val="21"/>
          <w:szCs w:val="21"/>
        </w:rPr>
      </w:pPr>
      <w:r w:rsidRPr="005A2265">
        <w:rPr>
          <w:rFonts w:ascii="Arial" w:hAnsi="Arial" w:cs="Arial"/>
          <w:bCs/>
          <w:sz w:val="21"/>
          <w:szCs w:val="21"/>
        </w:rPr>
        <w:t>obrót oryginałem albo egzemplarzami, na których utwór utrwalono, korzystanie i</w:t>
      </w:r>
      <w:r>
        <w:rPr>
          <w:rFonts w:ascii="Arial" w:hAnsi="Arial" w:cs="Arial"/>
          <w:bCs/>
          <w:sz w:val="21"/>
          <w:szCs w:val="21"/>
        </w:rPr>
        <w:t> </w:t>
      </w:r>
      <w:r w:rsidRPr="005A2265">
        <w:rPr>
          <w:rFonts w:ascii="Arial" w:hAnsi="Arial" w:cs="Arial"/>
          <w:bCs/>
          <w:sz w:val="21"/>
          <w:szCs w:val="21"/>
        </w:rPr>
        <w:t>rozporządzanie w całości lub dowolnie wybranymi fragmentami utworu,</w:t>
      </w:r>
    </w:p>
    <w:p w14:paraId="1C6B3698" w14:textId="77777777" w:rsidR="007B229E" w:rsidRPr="005A2265" w:rsidRDefault="007B229E" w:rsidP="007B229E">
      <w:pPr>
        <w:keepNext/>
        <w:widowControl w:val="0"/>
        <w:numPr>
          <w:ilvl w:val="1"/>
          <w:numId w:val="3"/>
        </w:numPr>
        <w:suppressAutoHyphens/>
        <w:spacing w:before="120" w:after="0" w:line="240" w:lineRule="auto"/>
        <w:jc w:val="both"/>
        <w:outlineLvl w:val="1"/>
        <w:rPr>
          <w:rFonts w:ascii="Arial" w:hAnsi="Arial" w:cs="Arial"/>
          <w:bCs/>
          <w:sz w:val="21"/>
          <w:szCs w:val="21"/>
        </w:rPr>
      </w:pPr>
      <w:r w:rsidRPr="005A2265">
        <w:rPr>
          <w:rFonts w:ascii="Arial" w:hAnsi="Arial" w:cs="Arial"/>
          <w:bCs/>
          <w:sz w:val="21"/>
          <w:szCs w:val="21"/>
        </w:rPr>
        <w:t>utrwalanie, kopiowanie, wprowadzenie do pamięci komputerów i serwerów sieci komputerowych, w każdym możliwym rodzaju zapisu oraz wybraną techniką,</w:t>
      </w:r>
    </w:p>
    <w:p w14:paraId="581A2F6F" w14:textId="77777777" w:rsidR="007B229E" w:rsidRPr="005A2265" w:rsidRDefault="007B229E" w:rsidP="007B229E">
      <w:pPr>
        <w:keepNext/>
        <w:widowControl w:val="0"/>
        <w:numPr>
          <w:ilvl w:val="1"/>
          <w:numId w:val="3"/>
        </w:numPr>
        <w:suppressAutoHyphens/>
        <w:spacing w:before="120" w:after="0" w:line="240" w:lineRule="auto"/>
        <w:jc w:val="both"/>
        <w:outlineLvl w:val="1"/>
        <w:rPr>
          <w:rFonts w:ascii="Arial" w:hAnsi="Arial" w:cs="Arial"/>
          <w:bCs/>
          <w:sz w:val="21"/>
          <w:szCs w:val="21"/>
        </w:rPr>
      </w:pPr>
      <w:r w:rsidRPr="005A2265">
        <w:rPr>
          <w:rFonts w:ascii="Arial" w:hAnsi="Arial" w:cs="Arial"/>
          <w:bCs/>
          <w:sz w:val="21"/>
          <w:szCs w:val="21"/>
        </w:rPr>
        <w:t>wystawianie lub publiczną prezentację (na ekranie), w tym podczas seminariów i konferencji, wyświetlanie,</w:t>
      </w:r>
    </w:p>
    <w:p w14:paraId="7F9A9F15" w14:textId="77777777" w:rsidR="007B229E" w:rsidRPr="005A2265" w:rsidRDefault="007B229E" w:rsidP="007B229E">
      <w:pPr>
        <w:keepNext/>
        <w:widowControl w:val="0"/>
        <w:numPr>
          <w:ilvl w:val="1"/>
          <w:numId w:val="3"/>
        </w:numPr>
        <w:suppressAutoHyphens/>
        <w:spacing w:before="120" w:after="0" w:line="240" w:lineRule="auto"/>
        <w:jc w:val="both"/>
        <w:outlineLvl w:val="1"/>
        <w:rPr>
          <w:rFonts w:ascii="Arial" w:hAnsi="Arial" w:cs="Arial"/>
          <w:bCs/>
          <w:sz w:val="21"/>
          <w:szCs w:val="21"/>
        </w:rPr>
      </w:pPr>
      <w:r w:rsidRPr="005A2265">
        <w:rPr>
          <w:rFonts w:ascii="Arial" w:hAnsi="Arial" w:cs="Arial"/>
          <w:bCs/>
          <w:sz w:val="21"/>
          <w:szCs w:val="21"/>
        </w:rPr>
        <w:t>wykorzystywanie w materiałach wydawniczych oraz we wszelkiego rodzaju mediach audio-wizualnych i komputerowych,</w:t>
      </w:r>
    </w:p>
    <w:p w14:paraId="69D5E469" w14:textId="77777777" w:rsidR="007B229E" w:rsidRPr="005A2265" w:rsidRDefault="007B229E" w:rsidP="007B229E">
      <w:pPr>
        <w:keepNext/>
        <w:widowControl w:val="0"/>
        <w:numPr>
          <w:ilvl w:val="1"/>
          <w:numId w:val="3"/>
        </w:numPr>
        <w:suppressAutoHyphens/>
        <w:spacing w:before="120" w:after="0" w:line="240" w:lineRule="auto"/>
        <w:jc w:val="both"/>
        <w:outlineLvl w:val="1"/>
        <w:rPr>
          <w:rFonts w:ascii="Arial" w:hAnsi="Arial" w:cs="Arial"/>
          <w:bCs/>
          <w:sz w:val="21"/>
          <w:szCs w:val="21"/>
        </w:rPr>
      </w:pPr>
      <w:r w:rsidRPr="005A2265">
        <w:rPr>
          <w:rFonts w:ascii="Arial" w:hAnsi="Arial" w:cs="Arial"/>
          <w:bCs/>
          <w:sz w:val="21"/>
          <w:szCs w:val="21"/>
        </w:rPr>
        <w:t>prawo do korzystania z dzieł w całości lub z części oraz ich łączenia z innymi dziełami, opracowania poprzez dodanie różnych elementów, uaktualnienie, modyfikację, tłumaczenie na różne języki, zmianę barw, okładek, wielkości i treści całości lub ich części,</w:t>
      </w:r>
    </w:p>
    <w:p w14:paraId="4DA86CAE" w14:textId="77777777" w:rsidR="007B229E" w:rsidRPr="005A2265" w:rsidRDefault="007B229E" w:rsidP="007B229E">
      <w:pPr>
        <w:keepNext/>
        <w:widowControl w:val="0"/>
        <w:numPr>
          <w:ilvl w:val="1"/>
          <w:numId w:val="3"/>
        </w:numPr>
        <w:suppressAutoHyphens/>
        <w:spacing w:before="120" w:after="0" w:line="240" w:lineRule="auto"/>
        <w:jc w:val="both"/>
        <w:outlineLvl w:val="1"/>
        <w:rPr>
          <w:rFonts w:ascii="Arial" w:hAnsi="Arial" w:cs="Arial"/>
          <w:bCs/>
          <w:sz w:val="21"/>
          <w:szCs w:val="21"/>
        </w:rPr>
      </w:pPr>
      <w:r w:rsidRPr="005A2265">
        <w:rPr>
          <w:rFonts w:ascii="Arial" w:hAnsi="Arial" w:cs="Arial"/>
          <w:bCs/>
          <w:sz w:val="21"/>
          <w:szCs w:val="21"/>
        </w:rPr>
        <w:t xml:space="preserve">publikację, wydruk, sporządzanie wydruków komputerowych, nagrywanie na nośnikach elektronicznych i rozpowszechnianie w całości lub w części za pomocą wizji lub fonii przewodowej albo bezprzewodowej przez stację naziemną, nadawanie za pośrednictwem satelity, równoległe i </w:t>
      </w:r>
      <w:r w:rsidRPr="005A2265">
        <w:rPr>
          <w:rFonts w:ascii="Arial" w:hAnsi="Arial" w:cs="Arial"/>
          <w:bCs/>
          <w:sz w:val="21"/>
          <w:szCs w:val="21"/>
        </w:rPr>
        <w:lastRenderedPageBreak/>
        <w:t>integralne nadawanie dzieła przez inną organizację radiową bądź telewizyjną, transmisję komputerową (sieć szerokiego dostępu, Internet) łącznie z</w:t>
      </w:r>
      <w:r>
        <w:rPr>
          <w:rFonts w:ascii="Arial" w:hAnsi="Arial" w:cs="Arial"/>
          <w:bCs/>
          <w:sz w:val="21"/>
          <w:szCs w:val="21"/>
        </w:rPr>
        <w:t> </w:t>
      </w:r>
      <w:r w:rsidRPr="005A2265">
        <w:rPr>
          <w:rFonts w:ascii="Arial" w:hAnsi="Arial" w:cs="Arial"/>
          <w:bCs/>
          <w:sz w:val="21"/>
          <w:szCs w:val="21"/>
        </w:rPr>
        <w:t>utrwalaniem w pamięci</w:t>
      </w:r>
      <w:r>
        <w:rPr>
          <w:rFonts w:ascii="Arial" w:hAnsi="Arial" w:cs="Arial"/>
          <w:bCs/>
          <w:sz w:val="21"/>
          <w:szCs w:val="21"/>
        </w:rPr>
        <w:t xml:space="preserve"> elektronicznej o</w:t>
      </w:r>
      <w:r w:rsidRPr="005A2265">
        <w:rPr>
          <w:rFonts w:ascii="Arial" w:hAnsi="Arial" w:cs="Arial"/>
          <w:bCs/>
          <w:sz w:val="21"/>
          <w:szCs w:val="21"/>
        </w:rPr>
        <w:t>raz zezwalaniem na tworzenie i nadawanie kompilacji,</w:t>
      </w:r>
    </w:p>
    <w:p w14:paraId="515E3590" w14:textId="77777777" w:rsidR="007B229E" w:rsidRPr="00932127" w:rsidRDefault="007B229E" w:rsidP="007B229E">
      <w:pPr>
        <w:keepNext/>
        <w:widowControl w:val="0"/>
        <w:numPr>
          <w:ilvl w:val="1"/>
          <w:numId w:val="3"/>
        </w:numPr>
        <w:suppressAutoHyphens/>
        <w:spacing w:before="120" w:after="0" w:line="240" w:lineRule="auto"/>
        <w:jc w:val="both"/>
        <w:outlineLvl w:val="1"/>
        <w:rPr>
          <w:rFonts w:ascii="Arial" w:hAnsi="Arial" w:cs="Arial"/>
          <w:bCs/>
          <w:sz w:val="21"/>
          <w:szCs w:val="21"/>
        </w:rPr>
      </w:pPr>
      <w:r w:rsidRPr="00932127">
        <w:rPr>
          <w:rFonts w:ascii="Arial" w:hAnsi="Arial" w:cs="Arial"/>
          <w:bCs/>
          <w:sz w:val="21"/>
          <w:szCs w:val="21"/>
        </w:rPr>
        <w:t>publiczne udostępnianie utworu w taki sposób, aby każdy mógł mieć do niego dostęp w</w:t>
      </w:r>
      <w:r>
        <w:rPr>
          <w:rFonts w:ascii="Arial" w:hAnsi="Arial" w:cs="Arial"/>
          <w:bCs/>
          <w:sz w:val="21"/>
          <w:szCs w:val="21"/>
        </w:rPr>
        <w:t> </w:t>
      </w:r>
      <w:r w:rsidRPr="00932127">
        <w:rPr>
          <w:rFonts w:ascii="Arial" w:hAnsi="Arial" w:cs="Arial"/>
          <w:bCs/>
          <w:sz w:val="21"/>
          <w:szCs w:val="21"/>
        </w:rPr>
        <w:t>miejscu i w czasie przez siebie wybranym - udostępnianie w Internecie i innych mediach cyfrowych</w:t>
      </w:r>
      <w:r>
        <w:rPr>
          <w:rFonts w:ascii="Arial" w:hAnsi="Arial" w:cs="Arial"/>
          <w:bCs/>
          <w:sz w:val="21"/>
          <w:szCs w:val="21"/>
        </w:rPr>
        <w:t>,</w:t>
      </w:r>
    </w:p>
    <w:p w14:paraId="245C391B" w14:textId="7AADE79C" w:rsidR="007B229E" w:rsidRPr="00256870" w:rsidRDefault="007B229E" w:rsidP="00162C80">
      <w:pPr>
        <w:pStyle w:val="Akapitzlist"/>
        <w:spacing w:before="60" w:after="60" w:line="24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D2E563A" w14:textId="753456E9" w:rsidR="00A14EBE" w:rsidRPr="00256870" w:rsidRDefault="003A73F4">
      <w:pPr>
        <w:pStyle w:val="Akapitzlist"/>
        <w:numPr>
          <w:ilvl w:val="0"/>
          <w:numId w:val="3"/>
        </w:numPr>
        <w:spacing w:before="60"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A14EBE" w:rsidRPr="00256870">
        <w:rPr>
          <w:rFonts w:ascii="Arial" w:hAnsi="Arial" w:cs="Arial"/>
          <w:sz w:val="20"/>
          <w:szCs w:val="20"/>
        </w:rPr>
        <w:t>rzyjmuję do wiadomości, że Województwo Śląskie nie ponosi odpowiedzialności w przypadku</w:t>
      </w:r>
      <w:r w:rsidR="001469BB" w:rsidRPr="00256870">
        <w:rPr>
          <w:rFonts w:ascii="Arial" w:hAnsi="Arial" w:cs="Arial"/>
          <w:sz w:val="20"/>
          <w:szCs w:val="20"/>
        </w:rPr>
        <w:t xml:space="preserve"> skierowania przez inne oso</w:t>
      </w:r>
      <w:r w:rsidR="005D201D">
        <w:rPr>
          <w:rFonts w:ascii="Arial" w:hAnsi="Arial" w:cs="Arial"/>
          <w:sz w:val="20"/>
          <w:szCs w:val="20"/>
        </w:rPr>
        <w:t>b</w:t>
      </w:r>
      <w:r w:rsidR="001469BB" w:rsidRPr="00256870">
        <w:rPr>
          <w:rFonts w:ascii="Arial" w:hAnsi="Arial" w:cs="Arial"/>
          <w:sz w:val="20"/>
          <w:szCs w:val="20"/>
        </w:rPr>
        <w:t>y roszczeń związanych z opublikowaniem</w:t>
      </w:r>
      <w:r w:rsidR="00A14EBE" w:rsidRPr="00256870">
        <w:rPr>
          <w:rFonts w:ascii="Arial" w:hAnsi="Arial" w:cs="Arial"/>
          <w:sz w:val="20"/>
          <w:szCs w:val="20"/>
        </w:rPr>
        <w:t xml:space="preserve"> materiałów określonych w pkt</w:t>
      </w:r>
      <w:r w:rsidR="001469BB" w:rsidRPr="00256870">
        <w:rPr>
          <w:rFonts w:ascii="Arial" w:hAnsi="Arial" w:cs="Arial"/>
          <w:sz w:val="20"/>
          <w:szCs w:val="20"/>
        </w:rPr>
        <w:t>.</w:t>
      </w:r>
      <w:r w:rsidR="00A14EBE" w:rsidRPr="002568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 w:rsidR="00A06704">
        <w:rPr>
          <w:rFonts w:ascii="Arial" w:hAnsi="Arial" w:cs="Arial"/>
          <w:sz w:val="20"/>
          <w:szCs w:val="20"/>
        </w:rPr>
        <w:t>.</w:t>
      </w:r>
    </w:p>
    <w:p w14:paraId="3A50E73C" w14:textId="3F86D441" w:rsidR="009412B0" w:rsidRPr="005B0455" w:rsidRDefault="009412B0" w:rsidP="00170EB6">
      <w:pPr>
        <w:pStyle w:val="Akapitzlist"/>
        <w:numPr>
          <w:ilvl w:val="0"/>
          <w:numId w:val="5"/>
        </w:numPr>
        <w:spacing w:before="240" w:after="0" w:line="240" w:lineRule="auto"/>
        <w:ind w:left="709" w:hanging="218"/>
        <w:jc w:val="both"/>
        <w:rPr>
          <w:rFonts w:ascii="Arial" w:hAnsi="Arial" w:cs="Arial"/>
          <w:color w:val="000000"/>
          <w:sz w:val="20"/>
          <w:szCs w:val="20"/>
        </w:rPr>
      </w:pPr>
      <w:r w:rsidRPr="00170EB6">
        <w:rPr>
          <w:rFonts w:ascii="Arial" w:hAnsi="Arial" w:cs="Arial"/>
          <w:color w:val="000000"/>
          <w:sz w:val="20"/>
          <w:szCs w:val="20"/>
        </w:rPr>
        <w:t>I</w:t>
      </w:r>
      <w:r w:rsidRPr="005B0455">
        <w:rPr>
          <w:rFonts w:ascii="Arial" w:hAnsi="Arial" w:cs="Arial"/>
          <w:color w:val="000000"/>
          <w:sz w:val="20"/>
          <w:szCs w:val="20"/>
        </w:rPr>
        <w:t>nformuję, że osobą upoważnioną przez władze Firmy do dokonywania uzgodnień dotyczących strony naszego przedsiębiorstwa w Katalogu</w:t>
      </w:r>
      <w:r w:rsidR="00AF7C98">
        <w:rPr>
          <w:rFonts w:ascii="Arial" w:hAnsi="Arial" w:cs="Arial"/>
          <w:color w:val="000000"/>
          <w:sz w:val="20"/>
          <w:szCs w:val="20"/>
        </w:rPr>
        <w:t xml:space="preserve">, </w:t>
      </w:r>
      <w:r w:rsidRPr="005B0455">
        <w:rPr>
          <w:rFonts w:ascii="Arial" w:hAnsi="Arial" w:cs="Arial"/>
          <w:color w:val="000000"/>
          <w:sz w:val="20"/>
          <w:szCs w:val="20"/>
        </w:rPr>
        <w:t>w tym jej ostatecznej akceptacji, z Urzędem Marszałkowskim Województwa Śląskiego jest Pani/Pan</w:t>
      </w:r>
      <w:r w:rsidR="005B0455">
        <w:rPr>
          <w:rFonts w:ascii="Arial" w:hAnsi="Arial" w:cs="Arial"/>
          <w:color w:val="000000"/>
          <w:sz w:val="20"/>
          <w:szCs w:val="20"/>
        </w:rPr>
        <w:t xml:space="preserve"> </w:t>
      </w:r>
      <w:r w:rsidRPr="005B0455">
        <w:rPr>
          <w:rFonts w:ascii="Arial" w:hAnsi="Arial" w:cs="Arial"/>
          <w:color w:val="000000"/>
          <w:sz w:val="20"/>
          <w:szCs w:val="20"/>
        </w:rPr>
        <w:t>………….……………………………………………………,</w:t>
      </w:r>
    </w:p>
    <w:p w14:paraId="41B4F423" w14:textId="490DE0AE" w:rsidR="009412B0" w:rsidRPr="00256870" w:rsidRDefault="003971A4" w:rsidP="00170EB6">
      <w:pPr>
        <w:pStyle w:val="Akapitzlist"/>
        <w:spacing w:before="240"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t</w:t>
      </w:r>
      <w:r w:rsidR="009412B0" w:rsidRPr="00256870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412B0" w:rsidRPr="00256870">
        <w:rPr>
          <w:rFonts w:ascii="Arial" w:hAnsi="Arial" w:cs="Arial"/>
          <w:color w:val="000000"/>
          <w:sz w:val="20"/>
          <w:szCs w:val="20"/>
        </w:rPr>
        <w:t>.………..…………..……………………………………….…,</w:t>
      </w:r>
    </w:p>
    <w:p w14:paraId="0BFFEB6A" w14:textId="44EA0F3B" w:rsidR="00072E0B" w:rsidRDefault="009412B0" w:rsidP="00170EB6">
      <w:pPr>
        <w:pStyle w:val="Akapitzlist"/>
        <w:spacing w:before="240"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256870">
        <w:rPr>
          <w:rFonts w:ascii="Arial" w:hAnsi="Arial" w:cs="Arial"/>
          <w:color w:val="000000"/>
          <w:sz w:val="20"/>
          <w:szCs w:val="20"/>
        </w:rPr>
        <w:t>e-mail ……………………………………….…………………</w:t>
      </w:r>
    </w:p>
    <w:p w14:paraId="68D1AF03" w14:textId="6168C950" w:rsidR="00804157" w:rsidRPr="00170EB6" w:rsidRDefault="00804157" w:rsidP="00170EB6">
      <w:pPr>
        <w:pStyle w:val="Akapitzlist"/>
        <w:spacing w:before="240"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14:paraId="1E606C53" w14:textId="31F5393D" w:rsidR="005F4806" w:rsidRPr="00D83AA0" w:rsidRDefault="005F4806" w:rsidP="00170EB6">
      <w:pPr>
        <w:pStyle w:val="Akapitzlist"/>
        <w:numPr>
          <w:ilvl w:val="0"/>
          <w:numId w:val="5"/>
        </w:numPr>
        <w:spacing w:before="240" w:after="0" w:line="240" w:lineRule="auto"/>
        <w:ind w:left="709" w:hanging="218"/>
        <w:jc w:val="both"/>
        <w:rPr>
          <w:rFonts w:ascii="Arial" w:hAnsi="Arial" w:cs="Arial"/>
          <w:color w:val="000000"/>
          <w:sz w:val="20"/>
          <w:szCs w:val="20"/>
        </w:rPr>
      </w:pPr>
      <w:r w:rsidRPr="00D83AA0"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świadczam, że wskazanej </w:t>
      </w:r>
      <w:r w:rsidRPr="00D83AA0">
        <w:rPr>
          <w:rFonts w:ascii="Arial" w:hAnsi="Arial" w:cs="Arial"/>
          <w:color w:val="000000"/>
          <w:sz w:val="20"/>
          <w:szCs w:val="20"/>
        </w:rPr>
        <w:t>osob</w:t>
      </w:r>
      <w:r>
        <w:rPr>
          <w:rFonts w:ascii="Arial" w:hAnsi="Arial" w:cs="Arial"/>
          <w:color w:val="000000"/>
          <w:sz w:val="20"/>
          <w:szCs w:val="20"/>
        </w:rPr>
        <w:t>ie</w:t>
      </w:r>
      <w:r w:rsidRPr="00D83AA0">
        <w:rPr>
          <w:rFonts w:ascii="Arial" w:hAnsi="Arial" w:cs="Arial"/>
          <w:color w:val="000000"/>
          <w:sz w:val="20"/>
          <w:szCs w:val="20"/>
        </w:rPr>
        <w:t xml:space="preserve"> do kontaktu</w:t>
      </w:r>
      <w:r>
        <w:rPr>
          <w:rFonts w:ascii="Arial" w:hAnsi="Arial" w:cs="Arial"/>
          <w:color w:val="000000"/>
          <w:sz w:val="20"/>
          <w:szCs w:val="20"/>
        </w:rPr>
        <w:t xml:space="preserve"> zostały przekazane </w:t>
      </w:r>
      <w:r w:rsidRPr="00D83AA0">
        <w:rPr>
          <w:rFonts w:ascii="Arial" w:hAnsi="Arial" w:cs="Arial"/>
          <w:color w:val="000000"/>
          <w:sz w:val="20"/>
          <w:szCs w:val="20"/>
        </w:rPr>
        <w:t>informacj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D83AA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dotyczące</w:t>
      </w:r>
      <w:r w:rsidRPr="00D83AA0">
        <w:rPr>
          <w:rFonts w:ascii="Arial" w:hAnsi="Arial" w:cs="Arial"/>
          <w:color w:val="000000"/>
          <w:sz w:val="20"/>
          <w:szCs w:val="20"/>
        </w:rPr>
        <w:t xml:space="preserve"> przetwarzani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D83AA0">
        <w:rPr>
          <w:rFonts w:ascii="Arial" w:hAnsi="Arial" w:cs="Arial"/>
          <w:color w:val="000000"/>
          <w:sz w:val="20"/>
          <w:szCs w:val="20"/>
        </w:rPr>
        <w:t xml:space="preserve"> danych osobowych.</w:t>
      </w:r>
    </w:p>
    <w:p w14:paraId="14F148BD" w14:textId="64346222" w:rsidR="00DB70CE" w:rsidRDefault="00DB70CE" w:rsidP="00804157">
      <w:pPr>
        <w:jc w:val="both"/>
        <w:rPr>
          <w:rFonts w:ascii="Arial" w:hAnsi="Arial" w:cs="Arial"/>
          <w:sz w:val="20"/>
          <w:szCs w:val="20"/>
        </w:rPr>
      </w:pPr>
    </w:p>
    <w:p w14:paraId="48A59CF9" w14:textId="77777777" w:rsidR="003A1820" w:rsidRPr="00256870" w:rsidRDefault="003A1820" w:rsidP="0080415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6"/>
        <w:gridCol w:w="5396"/>
      </w:tblGrid>
      <w:tr w:rsidR="00804157" w:rsidRPr="00256870" w14:paraId="6B9AD308" w14:textId="77777777" w:rsidTr="00240088">
        <w:tc>
          <w:tcPr>
            <w:tcW w:w="5376" w:type="dxa"/>
          </w:tcPr>
          <w:p w14:paraId="4F33F881" w14:textId="77777777" w:rsidR="00804157" w:rsidRPr="00256870" w:rsidRDefault="00804157" w:rsidP="00DB6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870">
              <w:rPr>
                <w:rFonts w:ascii="Arial" w:hAnsi="Arial" w:cs="Arial"/>
                <w:sz w:val="20"/>
                <w:szCs w:val="20"/>
              </w:rPr>
              <w:t>………………..</w:t>
            </w:r>
          </w:p>
          <w:p w14:paraId="17D154B7" w14:textId="77777777" w:rsidR="00804157" w:rsidRPr="00256870" w:rsidRDefault="00804157" w:rsidP="00DB6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870">
              <w:rPr>
                <w:rFonts w:ascii="Arial" w:hAnsi="Arial" w:cs="Arial"/>
                <w:sz w:val="20"/>
                <w:szCs w:val="20"/>
              </w:rPr>
              <w:t>Data i miejsce</w:t>
            </w:r>
          </w:p>
        </w:tc>
        <w:tc>
          <w:tcPr>
            <w:tcW w:w="5396" w:type="dxa"/>
          </w:tcPr>
          <w:p w14:paraId="54ABC0E1" w14:textId="77777777" w:rsidR="00804157" w:rsidRPr="00256870" w:rsidRDefault="00804157" w:rsidP="00DB6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870">
              <w:rPr>
                <w:rFonts w:ascii="Arial" w:hAnsi="Arial" w:cs="Arial"/>
                <w:sz w:val="20"/>
                <w:szCs w:val="20"/>
              </w:rPr>
              <w:t>……………………………..</w:t>
            </w:r>
          </w:p>
          <w:p w14:paraId="1A5BB1F0" w14:textId="65FFB69A" w:rsidR="003E3D82" w:rsidRPr="00256870" w:rsidRDefault="00804157" w:rsidP="00DB6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870">
              <w:rPr>
                <w:rFonts w:ascii="Arial" w:hAnsi="Arial" w:cs="Arial"/>
                <w:sz w:val="20"/>
                <w:szCs w:val="20"/>
              </w:rPr>
              <w:t>Imię i nazwisko,</w:t>
            </w:r>
            <w:r w:rsidR="00BA17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B1E9AF7" w14:textId="78EEBEFA" w:rsidR="00804157" w:rsidRDefault="00804157" w:rsidP="00DB6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8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1820">
              <w:rPr>
                <w:rFonts w:ascii="Arial" w:hAnsi="Arial" w:cs="Arial"/>
                <w:sz w:val="20"/>
                <w:szCs w:val="20"/>
              </w:rPr>
              <w:t xml:space="preserve"> podpis</w:t>
            </w:r>
            <w:r w:rsidRPr="00256870">
              <w:rPr>
                <w:rFonts w:ascii="Arial" w:hAnsi="Arial" w:cs="Arial"/>
                <w:sz w:val="20"/>
                <w:szCs w:val="20"/>
              </w:rPr>
              <w:t xml:space="preserve"> osoby uprawnionej </w:t>
            </w:r>
            <w:r w:rsidRPr="00256870">
              <w:rPr>
                <w:rFonts w:ascii="Arial" w:hAnsi="Arial" w:cs="Arial"/>
                <w:sz w:val="20"/>
                <w:szCs w:val="20"/>
              </w:rPr>
              <w:br/>
              <w:t xml:space="preserve">do reprezentowania firmy </w:t>
            </w:r>
          </w:p>
          <w:p w14:paraId="5C134DC1" w14:textId="6CF5572F" w:rsidR="003A1820" w:rsidRPr="00256870" w:rsidRDefault="003A1820" w:rsidP="00DB6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6E0EF7" w14:textId="77777777" w:rsidR="00170EB6" w:rsidRDefault="00170EB6" w:rsidP="00170EB6">
      <w:pPr>
        <w:spacing w:before="120" w:after="240" w:line="240" w:lineRule="auto"/>
        <w:ind w:left="708"/>
        <w:rPr>
          <w:rStyle w:val="Pogrubienie"/>
          <w:rFonts w:ascii="Arial" w:hAnsi="Arial" w:cs="Arial"/>
          <w:b w:val="0"/>
          <w:sz w:val="21"/>
          <w:szCs w:val="21"/>
        </w:rPr>
      </w:pPr>
    </w:p>
    <w:p w14:paraId="7CEC26D7" w14:textId="77777777" w:rsidR="00170EB6" w:rsidRDefault="00170EB6" w:rsidP="00170EB6">
      <w:pPr>
        <w:spacing w:before="120" w:after="240" w:line="240" w:lineRule="auto"/>
        <w:ind w:left="708"/>
        <w:rPr>
          <w:rStyle w:val="Pogrubienie"/>
          <w:rFonts w:ascii="Arial" w:hAnsi="Arial" w:cs="Arial"/>
          <w:b w:val="0"/>
          <w:sz w:val="21"/>
          <w:szCs w:val="21"/>
        </w:rPr>
      </w:pPr>
    </w:p>
    <w:p w14:paraId="12F38A1D" w14:textId="77777777" w:rsidR="00170EB6" w:rsidRDefault="00170EB6" w:rsidP="00170EB6">
      <w:pPr>
        <w:spacing w:before="120" w:after="240" w:line="240" w:lineRule="auto"/>
        <w:ind w:left="708"/>
        <w:rPr>
          <w:rStyle w:val="Pogrubienie"/>
          <w:rFonts w:ascii="Arial" w:hAnsi="Arial" w:cs="Arial"/>
          <w:b w:val="0"/>
          <w:sz w:val="21"/>
          <w:szCs w:val="21"/>
        </w:rPr>
      </w:pPr>
    </w:p>
    <w:p w14:paraId="1F1020EB" w14:textId="77777777" w:rsidR="00014861" w:rsidRDefault="00014861" w:rsidP="00170EB6">
      <w:pPr>
        <w:spacing w:before="120" w:after="240" w:line="240" w:lineRule="auto"/>
        <w:ind w:left="708"/>
        <w:rPr>
          <w:rStyle w:val="Pogrubienie"/>
          <w:rFonts w:ascii="Arial" w:hAnsi="Arial" w:cs="Arial"/>
          <w:b w:val="0"/>
          <w:sz w:val="21"/>
          <w:szCs w:val="21"/>
        </w:rPr>
      </w:pPr>
    </w:p>
    <w:p w14:paraId="1DCEC363" w14:textId="127A6F0F" w:rsidR="00240088" w:rsidRPr="00D83AA0" w:rsidRDefault="00240088" w:rsidP="00170EB6">
      <w:pPr>
        <w:spacing w:before="120" w:after="240" w:line="240" w:lineRule="auto"/>
        <w:ind w:left="708"/>
        <w:rPr>
          <w:rStyle w:val="Pogrubienie"/>
          <w:rFonts w:ascii="Arial" w:hAnsi="Arial" w:cs="Arial"/>
          <w:b w:val="0"/>
          <w:sz w:val="21"/>
          <w:szCs w:val="21"/>
        </w:rPr>
      </w:pPr>
      <w:r w:rsidRPr="00D83AA0">
        <w:rPr>
          <w:rStyle w:val="Pogrubienie"/>
          <w:rFonts w:ascii="Arial" w:hAnsi="Arial" w:cs="Arial"/>
          <w:b w:val="0"/>
          <w:sz w:val="21"/>
          <w:szCs w:val="21"/>
        </w:rPr>
        <w:t>Informacje dotyczące przetwarzania danych osobowych:</w:t>
      </w:r>
    </w:p>
    <w:p w14:paraId="202A7220" w14:textId="77777777" w:rsidR="00240088" w:rsidRPr="00671A94" w:rsidRDefault="00240088" w:rsidP="00170EB6">
      <w:pPr>
        <w:spacing w:before="60" w:after="60" w:line="240" w:lineRule="auto"/>
        <w:ind w:left="708"/>
        <w:rPr>
          <w:rFonts w:ascii="Arial" w:hAnsi="Arial" w:cs="Arial"/>
          <w:bCs/>
          <w:sz w:val="21"/>
          <w:szCs w:val="21"/>
        </w:rPr>
      </w:pPr>
      <w:r w:rsidRPr="0083703F">
        <w:rPr>
          <w:rFonts w:ascii="Arial" w:hAnsi="Arial" w:cs="Arial"/>
          <w:bCs/>
          <w:sz w:val="21"/>
          <w:szCs w:val="21"/>
        </w:rPr>
        <w:t xml:space="preserve">W związku z przygotowaniem przez </w:t>
      </w:r>
      <w:r>
        <w:rPr>
          <w:rFonts w:ascii="Arial" w:hAnsi="Arial" w:cs="Arial"/>
          <w:bCs/>
          <w:sz w:val="21"/>
          <w:szCs w:val="21"/>
        </w:rPr>
        <w:t xml:space="preserve">Śląskie Centrum Obsługi Inwestora i Eksportera (dalej: ŚCOIE) działającego przy </w:t>
      </w:r>
      <w:r w:rsidRPr="0083703F">
        <w:rPr>
          <w:rFonts w:ascii="Arial" w:hAnsi="Arial" w:cs="Arial"/>
          <w:bCs/>
          <w:sz w:val="21"/>
          <w:szCs w:val="21"/>
        </w:rPr>
        <w:t>U</w:t>
      </w:r>
      <w:r>
        <w:rPr>
          <w:rFonts w:ascii="Arial" w:hAnsi="Arial" w:cs="Arial"/>
          <w:bCs/>
          <w:sz w:val="21"/>
          <w:szCs w:val="21"/>
        </w:rPr>
        <w:t>rzędzie Marszałkowskim Województwa Śląskiego materiałów informacyjnych wykorzystywanych przy</w:t>
      </w:r>
      <w:r w:rsidRPr="0083703F">
        <w:rPr>
          <w:rFonts w:ascii="Arial" w:hAnsi="Arial" w:cs="Arial"/>
          <w:bCs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 xml:space="preserve">realizacji katalogu produktów/usług eksportowych </w:t>
      </w:r>
      <w:proofErr w:type="spellStart"/>
      <w:r>
        <w:rPr>
          <w:rFonts w:ascii="Arial" w:hAnsi="Arial" w:cs="Arial"/>
          <w:bCs/>
          <w:sz w:val="21"/>
          <w:szCs w:val="21"/>
        </w:rPr>
        <w:t>Made</w:t>
      </w:r>
      <w:proofErr w:type="spellEnd"/>
      <w:r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sz w:val="21"/>
          <w:szCs w:val="21"/>
        </w:rPr>
        <w:t>inSilesia</w:t>
      </w:r>
      <w:proofErr w:type="spellEnd"/>
      <w:r>
        <w:rPr>
          <w:rFonts w:ascii="Arial" w:hAnsi="Arial" w:cs="Arial"/>
          <w:bCs/>
          <w:sz w:val="21"/>
          <w:szCs w:val="21"/>
        </w:rPr>
        <w:t xml:space="preserve"> oraz stworzeniem na wewnętrzny użytek ŚCOIE bazy kontaktowej firm (eksporterów) z województwa śląskiego</w:t>
      </w:r>
      <w:r w:rsidRPr="0083703F">
        <w:rPr>
          <w:rFonts w:ascii="Arial" w:hAnsi="Arial" w:cs="Arial"/>
          <w:bCs/>
          <w:sz w:val="21"/>
          <w:szCs w:val="21"/>
        </w:rPr>
        <w:t xml:space="preserve">, </w:t>
      </w:r>
      <w:r w:rsidRPr="00671A94">
        <w:rPr>
          <w:rFonts w:ascii="Arial" w:hAnsi="Arial" w:cs="Arial"/>
          <w:bCs/>
          <w:sz w:val="21"/>
          <w:szCs w:val="21"/>
        </w:rPr>
        <w:t>zgodnie z art. 13 ust. 1 i ust. 2 ogólnego rozporządzenia UE o ochronie danych osobowych nr 2016/679 informujemy, że:</w:t>
      </w:r>
    </w:p>
    <w:p w14:paraId="17690234" w14:textId="77777777" w:rsidR="00240088" w:rsidRPr="007D351D" w:rsidRDefault="00240088" w:rsidP="00170EB6">
      <w:pPr>
        <w:pStyle w:val="Akapitzlist"/>
        <w:numPr>
          <w:ilvl w:val="0"/>
          <w:numId w:val="6"/>
        </w:numPr>
        <w:spacing w:before="60" w:after="60" w:line="259" w:lineRule="auto"/>
        <w:ind w:left="992" w:hanging="284"/>
        <w:contextualSpacing w:val="0"/>
        <w:rPr>
          <w:rFonts w:ascii="Arial" w:hAnsi="Arial" w:cs="Arial"/>
          <w:sz w:val="21"/>
          <w:szCs w:val="21"/>
        </w:rPr>
      </w:pPr>
      <w:r w:rsidRPr="007D351D">
        <w:rPr>
          <w:rFonts w:ascii="Arial" w:hAnsi="Arial" w:cs="Arial"/>
          <w:sz w:val="21"/>
          <w:szCs w:val="21"/>
        </w:rPr>
        <w:t>Administratorem danych osobowych jest Województwo Śląskie, z siedzibą w</w:t>
      </w:r>
      <w:r>
        <w:rPr>
          <w:rFonts w:ascii="Arial" w:hAnsi="Arial" w:cs="Arial"/>
          <w:sz w:val="21"/>
          <w:szCs w:val="21"/>
        </w:rPr>
        <w:t> </w:t>
      </w:r>
      <w:r w:rsidRPr="007D351D">
        <w:rPr>
          <w:rFonts w:ascii="Arial" w:hAnsi="Arial" w:cs="Arial"/>
          <w:sz w:val="21"/>
          <w:szCs w:val="21"/>
        </w:rPr>
        <w:t xml:space="preserve">Katowicach przy ul. Ligonia 46, adres e-mail: </w:t>
      </w:r>
      <w:hyperlink r:id="rId10" w:history="1">
        <w:r w:rsidRPr="007D351D">
          <w:rPr>
            <w:rStyle w:val="Hipercze"/>
            <w:rFonts w:ascii="Arial" w:hAnsi="Arial" w:cs="Arial"/>
            <w:sz w:val="21"/>
            <w:szCs w:val="21"/>
          </w:rPr>
          <w:t>kancelaria@slaskie.pl</w:t>
        </w:r>
      </w:hyperlink>
      <w:r w:rsidRPr="007D351D">
        <w:rPr>
          <w:rFonts w:ascii="Arial" w:hAnsi="Arial" w:cs="Arial"/>
          <w:sz w:val="21"/>
          <w:szCs w:val="21"/>
        </w:rPr>
        <w:t xml:space="preserve">, strona internetowa: </w:t>
      </w:r>
      <w:hyperlink r:id="rId11" w:history="1">
        <w:r w:rsidRPr="007D351D">
          <w:rPr>
            <w:rStyle w:val="Hipercze"/>
            <w:rFonts w:ascii="Arial" w:hAnsi="Arial" w:cs="Arial"/>
            <w:sz w:val="21"/>
            <w:szCs w:val="21"/>
          </w:rPr>
          <w:t>www.bip.slaskie.pl</w:t>
        </w:r>
      </w:hyperlink>
      <w:r w:rsidRPr="007D351D">
        <w:rPr>
          <w:rFonts w:ascii="Arial" w:hAnsi="Arial" w:cs="Arial"/>
          <w:sz w:val="21"/>
          <w:szCs w:val="21"/>
        </w:rPr>
        <w:t>.</w:t>
      </w:r>
    </w:p>
    <w:p w14:paraId="328650CB" w14:textId="77777777" w:rsidR="00240088" w:rsidRPr="007D351D" w:rsidRDefault="00240088" w:rsidP="00170EB6">
      <w:pPr>
        <w:pStyle w:val="Akapitzlist"/>
        <w:numPr>
          <w:ilvl w:val="0"/>
          <w:numId w:val="6"/>
        </w:numPr>
        <w:spacing w:before="60" w:after="60" w:line="240" w:lineRule="auto"/>
        <w:ind w:left="992" w:hanging="284"/>
        <w:contextualSpacing w:val="0"/>
        <w:rPr>
          <w:rFonts w:ascii="Arial" w:hAnsi="Arial" w:cs="Arial"/>
          <w:sz w:val="21"/>
          <w:szCs w:val="21"/>
        </w:rPr>
      </w:pPr>
      <w:r w:rsidRPr="007D351D">
        <w:rPr>
          <w:rFonts w:ascii="Arial" w:hAnsi="Arial" w:cs="Arial"/>
          <w:sz w:val="21"/>
          <w:szCs w:val="21"/>
        </w:rPr>
        <w:t xml:space="preserve">Została wyznaczona osoba do kontaktu w sprawie przetwarzania danych osobowych (inspektor ochrony danych), adres email: </w:t>
      </w:r>
      <w:hyperlink r:id="rId12" w:history="1">
        <w:r w:rsidRPr="007D351D">
          <w:rPr>
            <w:rStyle w:val="Hipercze"/>
            <w:rFonts w:ascii="Arial" w:hAnsi="Arial" w:cs="Arial"/>
            <w:sz w:val="21"/>
            <w:szCs w:val="21"/>
          </w:rPr>
          <w:t>daneosobowe@slaskie.pl</w:t>
        </w:r>
      </w:hyperlink>
      <w:r w:rsidRPr="007D351D">
        <w:rPr>
          <w:rFonts w:ascii="Arial" w:eastAsia="Arial Unicode MS" w:hAnsi="Arial" w:cs="Arial"/>
          <w:color w:val="000000"/>
          <w:sz w:val="21"/>
          <w:szCs w:val="21"/>
          <w:lang w:eastAsia="pl-PL"/>
        </w:rPr>
        <w:t>.</w:t>
      </w:r>
    </w:p>
    <w:p w14:paraId="65D655A8" w14:textId="77777777" w:rsidR="00240088" w:rsidRPr="00D83AA0" w:rsidRDefault="00240088" w:rsidP="00170EB6">
      <w:pPr>
        <w:pStyle w:val="Akapitzlist"/>
        <w:numPr>
          <w:ilvl w:val="0"/>
          <w:numId w:val="6"/>
        </w:numPr>
        <w:spacing w:before="60" w:after="60" w:line="240" w:lineRule="auto"/>
        <w:ind w:left="992" w:hanging="284"/>
        <w:contextualSpacing w:val="0"/>
        <w:rPr>
          <w:rFonts w:ascii="Arial" w:hAnsi="Arial" w:cs="Arial"/>
          <w:b/>
          <w:sz w:val="21"/>
          <w:szCs w:val="21"/>
        </w:rPr>
      </w:pPr>
      <w:r w:rsidRPr="007D351D">
        <w:rPr>
          <w:rFonts w:ascii="Arial" w:hAnsi="Arial" w:cs="Arial"/>
          <w:sz w:val="21"/>
          <w:szCs w:val="21"/>
        </w:rPr>
        <w:t xml:space="preserve">Dane osobowe przetwarzane </w:t>
      </w:r>
      <w:r>
        <w:rPr>
          <w:rFonts w:ascii="Arial" w:hAnsi="Arial" w:cs="Arial"/>
          <w:sz w:val="21"/>
          <w:szCs w:val="21"/>
        </w:rPr>
        <w:t>będ</w:t>
      </w:r>
      <w:r w:rsidRPr="007D351D">
        <w:rPr>
          <w:rFonts w:ascii="Arial" w:hAnsi="Arial" w:cs="Arial"/>
          <w:sz w:val="21"/>
          <w:szCs w:val="21"/>
        </w:rPr>
        <w:t>ą w </w:t>
      </w:r>
      <w:r>
        <w:rPr>
          <w:rFonts w:ascii="Arial" w:hAnsi="Arial" w:cs="Arial"/>
          <w:sz w:val="21"/>
          <w:szCs w:val="21"/>
        </w:rPr>
        <w:t>celach:</w:t>
      </w:r>
    </w:p>
    <w:p w14:paraId="6AA10D08" w14:textId="77777777" w:rsidR="00240088" w:rsidRPr="004360B1" w:rsidRDefault="00240088" w:rsidP="00170EB6">
      <w:pPr>
        <w:pStyle w:val="NormalnyWeb"/>
        <w:numPr>
          <w:ilvl w:val="0"/>
          <w:numId w:val="7"/>
        </w:numPr>
        <w:spacing w:before="60" w:beforeAutospacing="0" w:after="60" w:afterAutospacing="0"/>
        <w:ind w:left="142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związanych z </w:t>
      </w:r>
      <w:r w:rsidRPr="00594806">
        <w:rPr>
          <w:rFonts w:ascii="Arial" w:hAnsi="Arial" w:cs="Arial"/>
          <w:sz w:val="21"/>
          <w:szCs w:val="21"/>
        </w:rPr>
        <w:t>ustaleni</w:t>
      </w:r>
      <w:r>
        <w:rPr>
          <w:rFonts w:ascii="Arial" w:hAnsi="Arial" w:cs="Arial"/>
          <w:sz w:val="21"/>
          <w:szCs w:val="21"/>
        </w:rPr>
        <w:t>em</w:t>
      </w:r>
      <w:r w:rsidRPr="00594806">
        <w:rPr>
          <w:rFonts w:ascii="Arial" w:hAnsi="Arial" w:cs="Arial"/>
          <w:sz w:val="21"/>
          <w:szCs w:val="21"/>
        </w:rPr>
        <w:t xml:space="preserve"> ostatecznych treści dotyczących </w:t>
      </w:r>
      <w:r>
        <w:rPr>
          <w:rFonts w:ascii="Arial" w:hAnsi="Arial" w:cs="Arial"/>
          <w:sz w:val="21"/>
          <w:szCs w:val="21"/>
        </w:rPr>
        <w:t>przedsiębiorstwa do umieszczenia w katalogu</w:t>
      </w:r>
      <w:r w:rsidRPr="00594806">
        <w:rPr>
          <w:rFonts w:ascii="Arial" w:hAnsi="Arial" w:cs="Arial"/>
          <w:bCs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 xml:space="preserve">produktów/usług eksportowych </w:t>
      </w:r>
      <w:proofErr w:type="spellStart"/>
      <w:r>
        <w:rPr>
          <w:rFonts w:ascii="Arial" w:hAnsi="Arial" w:cs="Arial"/>
          <w:bCs/>
          <w:sz w:val="21"/>
          <w:szCs w:val="21"/>
        </w:rPr>
        <w:t>Made</w:t>
      </w:r>
      <w:proofErr w:type="spellEnd"/>
      <w:r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sz w:val="21"/>
          <w:szCs w:val="21"/>
        </w:rPr>
        <w:t>inSilesia</w:t>
      </w:r>
      <w:proofErr w:type="spellEnd"/>
      <w:r>
        <w:rPr>
          <w:rFonts w:ascii="Arial" w:hAnsi="Arial" w:cs="Arial"/>
          <w:bCs/>
          <w:sz w:val="21"/>
          <w:szCs w:val="21"/>
        </w:rPr>
        <w:t>,</w:t>
      </w:r>
    </w:p>
    <w:p w14:paraId="3F7DE78A" w14:textId="77777777" w:rsidR="00240088" w:rsidRPr="004360B1" w:rsidRDefault="00240088" w:rsidP="00170EB6">
      <w:pPr>
        <w:pStyle w:val="NormalnyWeb"/>
        <w:numPr>
          <w:ilvl w:val="0"/>
          <w:numId w:val="7"/>
        </w:numPr>
        <w:spacing w:before="60" w:beforeAutospacing="0" w:after="60" w:afterAutospacing="0"/>
        <w:ind w:left="142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stworzeniem na wewnętrzny użytek ŚCOIE bazy kontaktowej firm (eksporterów) z województwa śląskiego,</w:t>
      </w:r>
    </w:p>
    <w:p w14:paraId="5C2867BB" w14:textId="77777777" w:rsidR="00240088" w:rsidRDefault="00240088" w:rsidP="00170EB6">
      <w:pPr>
        <w:pStyle w:val="NormalnyWeb"/>
        <w:numPr>
          <w:ilvl w:val="0"/>
          <w:numId w:val="7"/>
        </w:numPr>
        <w:spacing w:before="60" w:beforeAutospacing="0" w:after="60" w:afterAutospacing="0"/>
        <w:ind w:left="142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archiwizacji</w:t>
      </w:r>
      <w:r>
        <w:rPr>
          <w:rFonts w:ascii="Arial" w:hAnsi="Arial" w:cs="Arial"/>
          <w:bCs/>
          <w:sz w:val="21"/>
          <w:szCs w:val="21"/>
        </w:rPr>
        <w:t>.</w:t>
      </w:r>
    </w:p>
    <w:p w14:paraId="15205F88" w14:textId="77777777" w:rsidR="00240088" w:rsidRPr="00671A94" w:rsidRDefault="00240088" w:rsidP="00170EB6">
      <w:pPr>
        <w:pStyle w:val="NormalnyWeb"/>
        <w:spacing w:before="60" w:beforeAutospacing="0" w:after="60" w:afterAutospacing="0"/>
        <w:ind w:left="992"/>
        <w:rPr>
          <w:rFonts w:ascii="Arial" w:eastAsiaTheme="minorHAnsi" w:hAnsi="Arial" w:cs="Arial"/>
          <w:sz w:val="21"/>
          <w:szCs w:val="21"/>
          <w:lang w:eastAsia="en-US"/>
        </w:rPr>
      </w:pPr>
      <w:r w:rsidRPr="00671A94">
        <w:rPr>
          <w:rFonts w:ascii="Arial" w:eastAsiaTheme="minorHAnsi" w:hAnsi="Arial" w:cs="Arial"/>
          <w:sz w:val="21"/>
          <w:szCs w:val="21"/>
          <w:lang w:eastAsia="en-US"/>
        </w:rPr>
        <w:t>Podstawą</w:t>
      </w:r>
      <w:r w:rsidRPr="008E3DE3">
        <w:rPr>
          <w:rFonts w:ascii="Arial" w:hAnsi="Arial" w:cs="Arial"/>
          <w:color w:val="000000"/>
          <w:sz w:val="21"/>
          <w:szCs w:val="21"/>
        </w:rPr>
        <w:t xml:space="preserve"> prawną przetwarzania danych osobowych</w:t>
      </w:r>
      <w:r>
        <w:rPr>
          <w:rFonts w:ascii="Arial" w:hAnsi="Arial" w:cs="Arial"/>
          <w:color w:val="000000"/>
          <w:sz w:val="21"/>
          <w:szCs w:val="21"/>
        </w:rPr>
        <w:t xml:space="preserve"> jest </w:t>
      </w:r>
      <w:r w:rsidRPr="00671A94">
        <w:rPr>
          <w:rFonts w:ascii="Arial" w:eastAsiaTheme="minorHAnsi" w:hAnsi="Arial" w:cs="Arial"/>
          <w:sz w:val="21"/>
          <w:szCs w:val="21"/>
          <w:lang w:eastAsia="en-US"/>
        </w:rPr>
        <w:t>realizacja</w:t>
      </w:r>
      <w:r w:rsidRPr="006805A6">
        <w:rPr>
          <w:rFonts w:ascii="Arial" w:hAnsi="Arial" w:cs="Arial"/>
          <w:sz w:val="21"/>
          <w:szCs w:val="21"/>
        </w:rPr>
        <w:t xml:space="preserve"> zadań publicznych przez administratora lub sprawowanie władzy publicznej </w:t>
      </w:r>
      <w:r w:rsidRPr="00671A94">
        <w:rPr>
          <w:rFonts w:ascii="Arial" w:eastAsiaTheme="minorHAnsi" w:hAnsi="Arial" w:cs="Arial"/>
          <w:sz w:val="21"/>
          <w:szCs w:val="21"/>
          <w:lang w:eastAsia="en-US"/>
        </w:rPr>
        <w:t>powierzonej administratorowi (art. 6 ust. 1 lit. e rozporządzenia) lub obowiązek prawny ciążący na administratorze (art. 6 ust. 1 lit. c rozporządzenia), wynikające z:</w:t>
      </w:r>
    </w:p>
    <w:p w14:paraId="15FD9BC8" w14:textId="77777777" w:rsidR="00240088" w:rsidRPr="00671A94" w:rsidRDefault="00240088" w:rsidP="00170EB6">
      <w:pPr>
        <w:pStyle w:val="NormalnyWeb"/>
        <w:numPr>
          <w:ilvl w:val="0"/>
          <w:numId w:val="7"/>
        </w:numPr>
        <w:spacing w:before="60" w:beforeAutospacing="0" w:after="60" w:afterAutospacing="0"/>
        <w:ind w:left="1428"/>
        <w:rPr>
          <w:rFonts w:ascii="Arial" w:hAnsi="Arial" w:cs="Arial"/>
          <w:sz w:val="21"/>
          <w:szCs w:val="21"/>
          <w:lang w:eastAsia="en-US"/>
        </w:rPr>
      </w:pPr>
      <w:r w:rsidRPr="00671A94">
        <w:rPr>
          <w:rFonts w:ascii="Arial" w:eastAsiaTheme="minorHAnsi" w:hAnsi="Arial" w:cs="Arial"/>
          <w:sz w:val="21"/>
          <w:szCs w:val="21"/>
          <w:lang w:eastAsia="en-US"/>
        </w:rPr>
        <w:t>ustawy z dnia 5 czerwca 1998 r. o samorządzie województwa (art. 1</w:t>
      </w:r>
      <w:r>
        <w:rPr>
          <w:rFonts w:ascii="Arial" w:eastAsiaTheme="minorHAnsi" w:hAnsi="Arial" w:cs="Arial"/>
          <w:sz w:val="21"/>
          <w:szCs w:val="21"/>
          <w:lang w:eastAsia="en-US"/>
        </w:rPr>
        <w:t>1</w:t>
      </w:r>
      <w:r w:rsidRPr="00671A94">
        <w:rPr>
          <w:rFonts w:ascii="Arial" w:eastAsiaTheme="minorHAnsi" w:hAnsi="Arial" w:cs="Arial"/>
          <w:sz w:val="21"/>
          <w:szCs w:val="21"/>
          <w:lang w:eastAsia="en-US"/>
        </w:rPr>
        <w:t xml:space="preserve"> ust. </w:t>
      </w:r>
      <w:r>
        <w:rPr>
          <w:rFonts w:ascii="Arial" w:eastAsiaTheme="minorHAnsi" w:hAnsi="Arial" w:cs="Arial"/>
          <w:sz w:val="21"/>
          <w:szCs w:val="21"/>
          <w:lang w:eastAsia="en-US"/>
        </w:rPr>
        <w:t>2</w:t>
      </w:r>
      <w:r w:rsidRPr="00671A94">
        <w:rPr>
          <w:rFonts w:ascii="Arial" w:eastAsiaTheme="minorHAnsi" w:hAnsi="Arial" w:cs="Arial"/>
          <w:sz w:val="21"/>
          <w:szCs w:val="21"/>
          <w:lang w:eastAsia="en-US"/>
        </w:rPr>
        <w:t xml:space="preserve"> pkt </w:t>
      </w:r>
      <w:r>
        <w:rPr>
          <w:rFonts w:ascii="Arial" w:eastAsiaTheme="minorHAnsi" w:hAnsi="Arial" w:cs="Arial"/>
          <w:sz w:val="21"/>
          <w:szCs w:val="21"/>
          <w:lang w:eastAsia="en-US"/>
        </w:rPr>
        <w:t>8</w:t>
      </w:r>
      <w:r w:rsidRPr="00671A94">
        <w:rPr>
          <w:rFonts w:ascii="Arial" w:eastAsiaTheme="minorHAnsi" w:hAnsi="Arial" w:cs="Arial"/>
          <w:sz w:val="21"/>
          <w:szCs w:val="21"/>
          <w:lang w:eastAsia="en-US"/>
        </w:rPr>
        <w:t>),</w:t>
      </w:r>
    </w:p>
    <w:p w14:paraId="3D4E040D" w14:textId="77777777" w:rsidR="00240088" w:rsidRPr="00C3350D" w:rsidRDefault="00240088" w:rsidP="00170EB6">
      <w:pPr>
        <w:pStyle w:val="NormalnyWeb"/>
        <w:numPr>
          <w:ilvl w:val="0"/>
          <w:numId w:val="7"/>
        </w:numPr>
        <w:spacing w:before="60" w:beforeAutospacing="0" w:after="60" w:afterAutospacing="0"/>
        <w:ind w:left="1428"/>
        <w:rPr>
          <w:rFonts w:ascii="Arial" w:eastAsiaTheme="minorHAnsi" w:hAnsi="Arial" w:cs="Arial"/>
          <w:sz w:val="21"/>
          <w:szCs w:val="21"/>
          <w:lang w:eastAsia="en-US"/>
        </w:rPr>
      </w:pPr>
      <w:r w:rsidRPr="00671A94">
        <w:rPr>
          <w:rFonts w:ascii="Arial" w:eastAsiaTheme="minorHAnsi" w:hAnsi="Arial" w:cs="Arial"/>
          <w:sz w:val="21"/>
          <w:szCs w:val="21"/>
          <w:lang w:eastAsia="en-US"/>
        </w:rPr>
        <w:lastRenderedPageBreak/>
        <w:t xml:space="preserve">ustawy </w:t>
      </w:r>
      <w:r w:rsidRPr="00C3350D">
        <w:rPr>
          <w:rFonts w:ascii="Arial" w:eastAsiaTheme="minorHAnsi" w:hAnsi="Arial" w:cs="Arial"/>
          <w:sz w:val="21"/>
          <w:szCs w:val="21"/>
          <w:lang w:eastAsia="en-US"/>
        </w:rPr>
        <w:t>z dnia 10 maja 2018</w:t>
      </w:r>
      <w:r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Pr="00C3350D">
        <w:rPr>
          <w:rFonts w:ascii="Arial" w:eastAsiaTheme="minorHAnsi" w:hAnsi="Arial" w:cs="Arial"/>
          <w:sz w:val="21"/>
          <w:szCs w:val="21"/>
          <w:lang w:eastAsia="en-US"/>
        </w:rPr>
        <w:t xml:space="preserve">r. o wspieraniu nowych inwestycji </w:t>
      </w:r>
      <w:r>
        <w:rPr>
          <w:rFonts w:ascii="Arial" w:eastAsiaTheme="minorHAnsi" w:hAnsi="Arial" w:cs="Arial"/>
          <w:sz w:val="21"/>
          <w:szCs w:val="21"/>
          <w:lang w:eastAsia="en-US"/>
        </w:rPr>
        <w:t>(w szczególności art. 7 ust. </w:t>
      </w:r>
      <w:r w:rsidRPr="00C3350D">
        <w:rPr>
          <w:rFonts w:ascii="Arial" w:eastAsiaTheme="minorHAnsi" w:hAnsi="Arial" w:cs="Arial"/>
          <w:sz w:val="21"/>
          <w:szCs w:val="21"/>
          <w:lang w:eastAsia="en-US"/>
        </w:rPr>
        <w:t>1)</w:t>
      </w:r>
      <w:r>
        <w:rPr>
          <w:rFonts w:ascii="Arial" w:eastAsiaTheme="minorHAnsi" w:hAnsi="Arial" w:cs="Arial"/>
          <w:sz w:val="21"/>
          <w:szCs w:val="21"/>
          <w:lang w:eastAsia="en-US"/>
        </w:rPr>
        <w:t>,</w:t>
      </w:r>
    </w:p>
    <w:p w14:paraId="74FE29A1" w14:textId="77777777" w:rsidR="00240088" w:rsidRPr="00C3350D" w:rsidRDefault="00240088" w:rsidP="00170EB6">
      <w:pPr>
        <w:pStyle w:val="NormalnyWeb"/>
        <w:numPr>
          <w:ilvl w:val="0"/>
          <w:numId w:val="7"/>
        </w:numPr>
        <w:spacing w:before="60" w:beforeAutospacing="0" w:after="60" w:afterAutospacing="0"/>
        <w:ind w:left="1428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>uchwały</w:t>
      </w:r>
      <w:r w:rsidRPr="00C3350D">
        <w:rPr>
          <w:rFonts w:ascii="Arial" w:eastAsiaTheme="minorHAnsi" w:hAnsi="Arial" w:cs="Arial"/>
          <w:sz w:val="21"/>
          <w:szCs w:val="21"/>
          <w:lang w:eastAsia="en-US"/>
        </w:rPr>
        <w:t xml:space="preserve"> Sejmiku Województwa Śląskiego nr VI/24/1/2020 z dnia 19 października 2020</w:t>
      </w:r>
      <w:r>
        <w:rPr>
          <w:rFonts w:ascii="Arial" w:eastAsiaTheme="minorHAnsi" w:hAnsi="Arial" w:cs="Arial"/>
          <w:sz w:val="21"/>
          <w:szCs w:val="21"/>
          <w:lang w:eastAsia="en-US"/>
        </w:rPr>
        <w:t> </w:t>
      </w:r>
      <w:r w:rsidRPr="00C3350D">
        <w:rPr>
          <w:rFonts w:ascii="Arial" w:eastAsiaTheme="minorHAnsi" w:hAnsi="Arial" w:cs="Arial"/>
          <w:sz w:val="21"/>
          <w:szCs w:val="21"/>
          <w:lang w:eastAsia="en-US"/>
        </w:rPr>
        <w:t xml:space="preserve">r. </w:t>
      </w:r>
      <w:r w:rsidRPr="00671A94">
        <w:rPr>
          <w:rFonts w:ascii="Arial" w:eastAsiaTheme="minorHAnsi" w:hAnsi="Arial" w:cs="Arial"/>
          <w:sz w:val="21"/>
          <w:szCs w:val="21"/>
          <w:lang w:eastAsia="en-US"/>
        </w:rPr>
        <w:t>w sprawie przyjęcia Strategii Rozwoju Województwa Śląskiego „Śląskie 2030”</w:t>
      </w:r>
      <w:r>
        <w:rPr>
          <w:rFonts w:ascii="Arial" w:eastAsiaTheme="minorHAnsi" w:hAnsi="Arial" w:cs="Arial"/>
          <w:sz w:val="21"/>
          <w:szCs w:val="21"/>
          <w:lang w:eastAsia="en-US"/>
        </w:rPr>
        <w:t>,</w:t>
      </w:r>
    </w:p>
    <w:p w14:paraId="55900D8F" w14:textId="77777777" w:rsidR="00240088" w:rsidRPr="00671A94" w:rsidRDefault="00240088" w:rsidP="00170EB6">
      <w:pPr>
        <w:pStyle w:val="NormalnyWeb"/>
        <w:numPr>
          <w:ilvl w:val="0"/>
          <w:numId w:val="7"/>
        </w:numPr>
        <w:spacing w:before="60" w:beforeAutospacing="0" w:after="60" w:afterAutospacing="0"/>
        <w:ind w:left="1428"/>
        <w:rPr>
          <w:rFonts w:ascii="Arial" w:hAnsi="Arial" w:cs="Arial"/>
          <w:sz w:val="21"/>
          <w:szCs w:val="21"/>
        </w:rPr>
      </w:pPr>
      <w:r w:rsidRPr="00671A94">
        <w:rPr>
          <w:rFonts w:ascii="Arial" w:eastAsiaTheme="minorHAnsi" w:hAnsi="Arial" w:cs="Arial"/>
          <w:sz w:val="21"/>
          <w:szCs w:val="21"/>
          <w:lang w:eastAsia="en-US"/>
        </w:rPr>
        <w:t xml:space="preserve">ustawy </w:t>
      </w:r>
      <w:r w:rsidRPr="00C3350D">
        <w:rPr>
          <w:rFonts w:ascii="Arial" w:eastAsiaTheme="minorHAnsi" w:hAnsi="Arial" w:cs="Arial"/>
          <w:sz w:val="21"/>
          <w:szCs w:val="21"/>
          <w:lang w:eastAsia="en-US"/>
        </w:rPr>
        <w:t>z dnia 14 lipca 1983 r. o narodowym zasobie archiwal</w:t>
      </w:r>
      <w:r>
        <w:rPr>
          <w:rFonts w:ascii="Arial" w:eastAsiaTheme="minorHAnsi" w:hAnsi="Arial" w:cs="Arial"/>
          <w:sz w:val="21"/>
          <w:szCs w:val="21"/>
          <w:lang w:eastAsia="en-US"/>
        </w:rPr>
        <w:t xml:space="preserve">nym i archiwach (w </w:t>
      </w:r>
      <w:proofErr w:type="spellStart"/>
      <w:r>
        <w:rPr>
          <w:rFonts w:ascii="Arial" w:eastAsiaTheme="minorHAnsi" w:hAnsi="Arial" w:cs="Arial"/>
          <w:sz w:val="21"/>
          <w:szCs w:val="21"/>
          <w:lang w:eastAsia="en-US"/>
        </w:rPr>
        <w:t>szczeg</w:t>
      </w:r>
      <w:proofErr w:type="spellEnd"/>
      <w:r>
        <w:rPr>
          <w:rFonts w:ascii="Arial" w:eastAsiaTheme="minorHAnsi" w:hAnsi="Arial" w:cs="Arial"/>
          <w:sz w:val="21"/>
          <w:szCs w:val="21"/>
          <w:lang w:eastAsia="en-US"/>
        </w:rPr>
        <w:t>. art. </w:t>
      </w:r>
      <w:r w:rsidRPr="00C3350D">
        <w:rPr>
          <w:rFonts w:ascii="Arial" w:eastAsiaTheme="minorHAnsi" w:hAnsi="Arial" w:cs="Arial"/>
          <w:sz w:val="21"/>
          <w:szCs w:val="21"/>
          <w:lang w:eastAsia="en-US"/>
        </w:rPr>
        <w:t>6) oraz Rozporządzeni</w:t>
      </w:r>
      <w:r>
        <w:rPr>
          <w:rFonts w:ascii="Arial" w:eastAsiaTheme="minorHAnsi" w:hAnsi="Arial" w:cs="Arial"/>
          <w:sz w:val="21"/>
          <w:szCs w:val="21"/>
          <w:lang w:eastAsia="en-US"/>
        </w:rPr>
        <w:t>a</w:t>
      </w:r>
      <w:r w:rsidRPr="00C3350D">
        <w:rPr>
          <w:rFonts w:ascii="Arial" w:eastAsiaTheme="minorHAnsi" w:hAnsi="Arial" w:cs="Arial"/>
          <w:sz w:val="21"/>
          <w:szCs w:val="21"/>
          <w:lang w:eastAsia="en-US"/>
        </w:rPr>
        <w:t xml:space="preserve"> z dnia 18 stycznia 2011 r. Prezesa Rady Ministrów w sprawie instrukcji kancelaryjnej, jednolitych rzeczowych wykazów akt oraz instrukcji w sprawie organizacji i zakresu działania archiwów zakładowych</w:t>
      </w:r>
      <w:r w:rsidRPr="00CC17E2">
        <w:rPr>
          <w:rFonts w:ascii="Arial" w:eastAsiaTheme="minorHAnsi" w:hAnsi="Arial" w:cs="Arial"/>
          <w:sz w:val="21"/>
          <w:szCs w:val="21"/>
          <w:lang w:eastAsia="en-US"/>
        </w:rPr>
        <w:t>.</w:t>
      </w:r>
    </w:p>
    <w:p w14:paraId="1264FB66" w14:textId="77777777" w:rsidR="00240088" w:rsidRPr="00E0114D" w:rsidRDefault="00240088" w:rsidP="00170EB6">
      <w:pPr>
        <w:pStyle w:val="Akapitzlist"/>
        <w:numPr>
          <w:ilvl w:val="0"/>
          <w:numId w:val="6"/>
        </w:numPr>
        <w:spacing w:before="60" w:after="60" w:line="240" w:lineRule="auto"/>
        <w:ind w:left="992" w:hanging="284"/>
        <w:contextualSpacing w:val="0"/>
        <w:rPr>
          <w:rFonts w:ascii="Arial" w:hAnsi="Arial" w:cs="Arial"/>
          <w:sz w:val="21"/>
          <w:szCs w:val="21"/>
        </w:rPr>
      </w:pPr>
      <w:r w:rsidRPr="007D351D">
        <w:rPr>
          <w:rFonts w:ascii="Arial" w:hAnsi="Arial" w:cs="Arial"/>
          <w:sz w:val="21"/>
          <w:szCs w:val="21"/>
        </w:rPr>
        <w:t xml:space="preserve">Dane osobowe </w:t>
      </w:r>
      <w:r>
        <w:rPr>
          <w:rFonts w:ascii="Arial" w:hAnsi="Arial" w:cs="Arial"/>
          <w:sz w:val="21"/>
          <w:szCs w:val="21"/>
        </w:rPr>
        <w:t>będą</w:t>
      </w:r>
      <w:r w:rsidRPr="007D351D">
        <w:rPr>
          <w:rFonts w:ascii="Arial" w:hAnsi="Arial" w:cs="Arial"/>
          <w:sz w:val="21"/>
          <w:szCs w:val="21"/>
        </w:rPr>
        <w:t xml:space="preserve"> ujawniane osobom upoważnionym przez administratora danych osobowych, podmiotom upoważnionym na podstawie przepisów prawa, operatorom platform do komunikacji elektronicznej (w przypadku komunikacji elektronicznej), podmiotom realizującym archiwizację</w:t>
      </w:r>
      <w:r>
        <w:rPr>
          <w:rFonts w:ascii="Arial" w:hAnsi="Arial" w:cs="Arial"/>
          <w:sz w:val="21"/>
          <w:szCs w:val="21"/>
        </w:rPr>
        <w:t xml:space="preserve"> oraz</w:t>
      </w:r>
      <w:r w:rsidRPr="007D351D">
        <w:rPr>
          <w:rFonts w:ascii="Arial" w:hAnsi="Arial" w:cs="Arial"/>
          <w:sz w:val="21"/>
          <w:szCs w:val="21"/>
        </w:rPr>
        <w:t xml:space="preserve"> obsługę teleinformatyczną </w:t>
      </w:r>
      <w:r w:rsidRPr="00671A94">
        <w:rPr>
          <w:rFonts w:ascii="Arial" w:hAnsi="Arial" w:cs="Arial"/>
          <w:sz w:val="21"/>
          <w:szCs w:val="21"/>
        </w:rPr>
        <w:t>Urzędu Marszałkowskiego Województwa Śląskiego</w:t>
      </w:r>
      <w:r w:rsidRPr="007D351D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Pr="00E0114D">
        <w:rPr>
          <w:rFonts w:ascii="Arial" w:hAnsi="Arial" w:cs="Arial"/>
          <w:sz w:val="21"/>
          <w:szCs w:val="21"/>
        </w:rPr>
        <w:t>Ponadto w zakresie stanowiącym informację publiczną dane będą ujawniane każdemu zainteresowanemu taką informacją lub publikowane w BIP Urzędu.</w:t>
      </w:r>
    </w:p>
    <w:p w14:paraId="470D205E" w14:textId="39F8C144" w:rsidR="00240088" w:rsidRPr="006066C7" w:rsidRDefault="00162C80" w:rsidP="00170EB6">
      <w:pPr>
        <w:pStyle w:val="Akapitzlist"/>
        <w:numPr>
          <w:ilvl w:val="0"/>
          <w:numId w:val="6"/>
        </w:numPr>
        <w:spacing w:before="60" w:after="60" w:line="240" w:lineRule="auto"/>
        <w:ind w:left="992" w:hanging="284"/>
        <w:contextualSpacing w:val="0"/>
        <w:rPr>
          <w:rFonts w:ascii="Arial" w:hAnsi="Arial" w:cs="Arial"/>
          <w:sz w:val="21"/>
          <w:szCs w:val="21"/>
          <w:lang w:eastAsia="pl-PL"/>
        </w:rPr>
      </w:pPr>
      <w:r w:rsidRPr="00D91E6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Dane osobowe będą przechowywane przez okres co najmniej 5 lat od momentu zakończenia sprawy. Po upływie tego okresu akta sprawy będą podlegać ekspertyzie ze względu na ich charakter, treść i znaczenie. Na tej podstawie nastąpić może zmiana okresu przechowywania dokumentacji, włącznie z uznaniem jej za materiały podlegające wieczystemu przechowywaniu w Archiwum Państwowym. </w:t>
      </w:r>
    </w:p>
    <w:p w14:paraId="5D9F8559" w14:textId="77777777" w:rsidR="00240088" w:rsidRPr="007D351D" w:rsidRDefault="00240088" w:rsidP="00170EB6">
      <w:pPr>
        <w:pStyle w:val="Akapitzlist"/>
        <w:numPr>
          <w:ilvl w:val="0"/>
          <w:numId w:val="6"/>
        </w:numPr>
        <w:spacing w:before="60" w:after="60" w:line="240" w:lineRule="auto"/>
        <w:ind w:left="992" w:hanging="284"/>
        <w:contextualSpacing w:val="0"/>
        <w:rPr>
          <w:rFonts w:ascii="Arial" w:hAnsi="Arial" w:cs="Arial"/>
          <w:sz w:val="21"/>
          <w:szCs w:val="21"/>
        </w:rPr>
      </w:pPr>
      <w:r w:rsidRPr="007D351D">
        <w:rPr>
          <w:rFonts w:ascii="Arial" w:hAnsi="Arial" w:cs="Arial"/>
          <w:sz w:val="21"/>
          <w:szCs w:val="21"/>
        </w:rPr>
        <w:t>Osobom</w:t>
      </w:r>
      <w:r>
        <w:rPr>
          <w:rFonts w:ascii="Arial" w:hAnsi="Arial" w:cs="Arial"/>
          <w:sz w:val="21"/>
          <w:szCs w:val="21"/>
        </w:rPr>
        <w:t>, których dane osobowe są przetwarzane,</w:t>
      </w:r>
      <w:r w:rsidRPr="007D351D">
        <w:rPr>
          <w:rFonts w:ascii="Arial" w:hAnsi="Arial" w:cs="Arial"/>
          <w:sz w:val="21"/>
          <w:szCs w:val="21"/>
        </w:rPr>
        <w:t xml:space="preserve"> przysługuje prawo dostępu do treści swoich danych osobowych oraz prawo żądania ich sprostowania, usunięcia (</w:t>
      </w:r>
      <w:r w:rsidRPr="00671A94">
        <w:rPr>
          <w:rFonts w:ascii="Arial" w:hAnsi="Arial" w:cs="Arial"/>
          <w:sz w:val="21"/>
          <w:szCs w:val="21"/>
        </w:rPr>
        <w:t>przy uwzględnieniu ograniczeń z art. 17 ust. 3 rozporządzenia)</w:t>
      </w:r>
      <w:r w:rsidRPr="007D351D">
        <w:rPr>
          <w:rFonts w:ascii="Arial" w:hAnsi="Arial" w:cs="Arial"/>
          <w:sz w:val="21"/>
          <w:szCs w:val="21"/>
        </w:rPr>
        <w:t xml:space="preserve"> lub ograniczenia przetwarzania, prawo </w:t>
      </w:r>
      <w:r>
        <w:rPr>
          <w:rFonts w:ascii="Arial" w:hAnsi="Arial" w:cs="Arial"/>
          <w:sz w:val="21"/>
          <w:szCs w:val="21"/>
        </w:rPr>
        <w:t>wniesienia</w:t>
      </w:r>
      <w:r w:rsidRPr="007D351D">
        <w:rPr>
          <w:rFonts w:ascii="Arial" w:hAnsi="Arial" w:cs="Arial"/>
          <w:sz w:val="21"/>
          <w:szCs w:val="21"/>
        </w:rPr>
        <w:t xml:space="preserve"> sprzeciwu (</w:t>
      </w:r>
      <w:r w:rsidRPr="00671A94">
        <w:rPr>
          <w:rFonts w:ascii="Arial" w:eastAsiaTheme="minorHAnsi" w:hAnsi="Arial" w:cs="Arial"/>
          <w:sz w:val="21"/>
          <w:szCs w:val="21"/>
        </w:rPr>
        <w:t>wobec przetwarzania opartego o wykonanie zadania realizowanego w interesie publicznym lub w ramach sprawowania władzy publicznej powierzonej administratorowi</w:t>
      </w:r>
      <w:r w:rsidRPr="007D351D">
        <w:rPr>
          <w:rFonts w:ascii="Arial" w:hAnsi="Arial" w:cs="Arial"/>
          <w:sz w:val="21"/>
          <w:szCs w:val="21"/>
        </w:rPr>
        <w:t>), prawo wniesienia skargi do Prezesa Urzędu Ochrony Danych Osobowych.</w:t>
      </w:r>
    </w:p>
    <w:p w14:paraId="4BCB80F2" w14:textId="77777777" w:rsidR="00240088" w:rsidRPr="007D351D" w:rsidRDefault="00240088" w:rsidP="00170EB6">
      <w:pPr>
        <w:pStyle w:val="Akapitzlist"/>
        <w:numPr>
          <w:ilvl w:val="0"/>
          <w:numId w:val="6"/>
        </w:numPr>
        <w:spacing w:before="60" w:after="60" w:line="240" w:lineRule="auto"/>
        <w:ind w:left="992" w:hanging="284"/>
        <w:contextualSpacing w:val="0"/>
        <w:rPr>
          <w:rFonts w:ascii="Arial" w:hAnsi="Arial" w:cs="Arial"/>
          <w:sz w:val="21"/>
          <w:szCs w:val="21"/>
        </w:rPr>
      </w:pPr>
      <w:r w:rsidRPr="007D351D">
        <w:rPr>
          <w:rFonts w:ascii="Arial" w:hAnsi="Arial" w:cs="Arial"/>
          <w:sz w:val="21"/>
          <w:szCs w:val="21"/>
        </w:rPr>
        <w:t xml:space="preserve">Podanie danych osobowych jest </w:t>
      </w:r>
      <w:r>
        <w:rPr>
          <w:rFonts w:ascii="Arial" w:hAnsi="Arial" w:cs="Arial"/>
          <w:sz w:val="21"/>
          <w:szCs w:val="21"/>
        </w:rPr>
        <w:t xml:space="preserve">dobrowolne. </w:t>
      </w:r>
      <w:r>
        <w:rPr>
          <w:rFonts w:ascii="Arial" w:eastAsia="Times New Roman" w:hAnsi="Arial" w:cs="Arial"/>
          <w:sz w:val="21"/>
          <w:szCs w:val="21"/>
          <w:lang w:eastAsia="pl-PL"/>
        </w:rPr>
        <w:t>K</w:t>
      </w:r>
      <w:r w:rsidRPr="006424B9">
        <w:rPr>
          <w:rFonts w:ascii="Arial" w:eastAsia="Times New Roman" w:hAnsi="Arial" w:cs="Arial"/>
          <w:sz w:val="21"/>
          <w:szCs w:val="21"/>
          <w:lang w:eastAsia="pl-PL"/>
        </w:rPr>
        <w:t xml:space="preserve">onsekwencją niepodania danych osobowych będzie brak możliwości </w:t>
      </w:r>
      <w:r w:rsidRPr="007D351D">
        <w:rPr>
          <w:rFonts w:ascii="Arial" w:hAnsi="Arial" w:cs="Arial"/>
          <w:sz w:val="21"/>
          <w:szCs w:val="21"/>
        </w:rPr>
        <w:t xml:space="preserve">realizacji </w:t>
      </w:r>
      <w:r>
        <w:rPr>
          <w:rFonts w:ascii="Arial" w:hAnsi="Arial" w:cs="Arial"/>
          <w:sz w:val="21"/>
          <w:szCs w:val="21"/>
        </w:rPr>
        <w:t>zadania.</w:t>
      </w:r>
    </w:p>
    <w:p w14:paraId="21C4B0A1" w14:textId="4A16AE4C" w:rsidR="00616E43" w:rsidRPr="00162C80" w:rsidRDefault="00240088" w:rsidP="00170EB6">
      <w:pPr>
        <w:pStyle w:val="Akapitzlist"/>
        <w:numPr>
          <w:ilvl w:val="0"/>
          <w:numId w:val="6"/>
        </w:numPr>
        <w:spacing w:before="60" w:after="60" w:line="240" w:lineRule="auto"/>
        <w:ind w:left="992" w:hanging="284"/>
        <w:contextualSpacing w:val="0"/>
        <w:rPr>
          <w:rFonts w:ascii="Arial" w:hAnsi="Arial" w:cs="Arial"/>
          <w:sz w:val="21"/>
          <w:szCs w:val="21"/>
        </w:rPr>
      </w:pPr>
      <w:r w:rsidRPr="007D351D">
        <w:rPr>
          <w:rFonts w:ascii="Arial" w:hAnsi="Arial" w:cs="Arial"/>
          <w:sz w:val="21"/>
          <w:szCs w:val="21"/>
        </w:rPr>
        <w:t>Dane osobowe nie będą wykorzystywane do zautomatyzowanego podejmowania decyzji ani profilowania</w:t>
      </w:r>
      <w:r>
        <w:rPr>
          <w:rFonts w:ascii="Arial" w:eastAsiaTheme="minorHAnsi" w:hAnsi="Arial" w:cs="Arial"/>
          <w:sz w:val="21"/>
          <w:szCs w:val="21"/>
        </w:rPr>
        <w:t>, o </w:t>
      </w:r>
      <w:r w:rsidRPr="00671A94">
        <w:rPr>
          <w:rFonts w:ascii="Arial" w:eastAsiaTheme="minorHAnsi" w:hAnsi="Arial" w:cs="Arial"/>
          <w:sz w:val="21"/>
          <w:szCs w:val="21"/>
        </w:rPr>
        <w:t>którym mowa w art. 22 rozporządzenia</w:t>
      </w:r>
      <w:r>
        <w:rPr>
          <w:rFonts w:ascii="Arial" w:hAnsi="Arial" w:cs="Arial"/>
          <w:sz w:val="21"/>
          <w:szCs w:val="21"/>
        </w:rPr>
        <w:t>.</w:t>
      </w:r>
    </w:p>
    <w:sectPr w:rsidR="00616E43" w:rsidRPr="00162C80" w:rsidSect="00014861">
      <w:headerReference w:type="default" r:id="rId13"/>
      <w:footerReference w:type="default" r:id="rId14"/>
      <w:pgSz w:w="11906" w:h="16838"/>
      <w:pgMar w:top="1843" w:right="567" w:bottom="851" w:left="567" w:header="0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E3008" w14:textId="77777777" w:rsidR="001A0450" w:rsidRDefault="001A0450" w:rsidP="0095088D">
      <w:pPr>
        <w:spacing w:after="0" w:line="240" w:lineRule="auto"/>
      </w:pPr>
      <w:r>
        <w:separator/>
      </w:r>
    </w:p>
  </w:endnote>
  <w:endnote w:type="continuationSeparator" w:id="0">
    <w:p w14:paraId="3E9C4C52" w14:textId="77777777" w:rsidR="001A0450" w:rsidRDefault="001A0450" w:rsidP="0095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63514172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164548118"/>
          <w:docPartObj>
            <w:docPartGallery w:val="Page Numbers (Top of Page)"/>
            <w:docPartUnique/>
          </w:docPartObj>
        </w:sdtPr>
        <w:sdtEndPr/>
        <w:sdtContent>
          <w:p w14:paraId="699F1693" w14:textId="55E32B32" w:rsidR="00BA06FD" w:rsidRPr="00162C80" w:rsidRDefault="00240088" w:rsidP="00D83AA0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AA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D83AA0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D83AA0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D83A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14861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D83AA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83AA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D83AA0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D83AA0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D83A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14861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D83AA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AA4E6" w14:textId="77777777" w:rsidR="001A0450" w:rsidRDefault="001A0450" w:rsidP="0095088D">
      <w:pPr>
        <w:spacing w:after="0" w:line="240" w:lineRule="auto"/>
      </w:pPr>
      <w:r>
        <w:separator/>
      </w:r>
    </w:p>
  </w:footnote>
  <w:footnote w:type="continuationSeparator" w:id="0">
    <w:p w14:paraId="3EFF6876" w14:textId="77777777" w:rsidR="001A0450" w:rsidRDefault="001A0450" w:rsidP="00950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15E8" w14:textId="31DF475C" w:rsidR="0095088D" w:rsidRDefault="00014861" w:rsidP="00014861">
    <w:pPr>
      <w:pStyle w:val="Nagwek"/>
      <w:tabs>
        <w:tab w:val="clear" w:pos="4536"/>
        <w:tab w:val="clear" w:pos="9072"/>
        <w:tab w:val="left" w:pos="9305"/>
      </w:tabs>
    </w:pPr>
    <w:r>
      <w:tab/>
      <w:t xml:space="preserve">              </w:t>
    </w:r>
    <w:r w:rsidRPr="00803A8A">
      <w:rPr>
        <w:noProof/>
        <w:lang w:eastAsia="pl-PL"/>
      </w:rPr>
      <w:drawing>
        <wp:inline distT="0" distB="0" distL="0" distR="0" wp14:anchorId="05CD56B6" wp14:editId="678076AB">
          <wp:extent cx="1373615" cy="750427"/>
          <wp:effectExtent l="0" t="0" r="0" b="0"/>
          <wp:docPr id="14" name="Obraz 14" descr="C:\Users\lisowskaa\Desktop\logo made inSiles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sowskaa\Desktop\logo made inSiles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437" cy="774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7DDB"/>
    <w:multiLevelType w:val="multilevel"/>
    <w:tmpl w:val="13FAD18C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</w:lvl>
    <w:lvl w:ilvl="1">
      <w:start w:val="1"/>
      <w:numFmt w:val="lowerLetter"/>
      <w:lvlText w:val="%2."/>
      <w:lvlJc w:val="left"/>
      <w:pPr>
        <w:tabs>
          <w:tab w:val="num" w:pos="846"/>
        </w:tabs>
        <w:ind w:left="846" w:hanging="4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F526B65"/>
    <w:multiLevelType w:val="hybridMultilevel"/>
    <w:tmpl w:val="D688D51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7857C92"/>
    <w:multiLevelType w:val="hybridMultilevel"/>
    <w:tmpl w:val="4D007430"/>
    <w:lvl w:ilvl="0" w:tplc="4AA057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6B3ACC"/>
    <w:multiLevelType w:val="hybridMultilevel"/>
    <w:tmpl w:val="FE14D734"/>
    <w:lvl w:ilvl="0" w:tplc="12C2F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5C6881"/>
    <w:multiLevelType w:val="hybridMultilevel"/>
    <w:tmpl w:val="20B2A9BE"/>
    <w:lvl w:ilvl="0" w:tplc="04150013">
      <w:start w:val="1"/>
      <w:numFmt w:val="upperRoman"/>
      <w:lvlText w:val="%1."/>
      <w:lvlJc w:val="right"/>
      <w:pPr>
        <w:ind w:left="8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2" w:hanging="360"/>
      </w:pPr>
    </w:lvl>
    <w:lvl w:ilvl="2" w:tplc="0415001B" w:tentative="1">
      <w:start w:val="1"/>
      <w:numFmt w:val="lowerRoman"/>
      <w:lvlText w:val="%3."/>
      <w:lvlJc w:val="right"/>
      <w:pPr>
        <w:ind w:left="2312" w:hanging="180"/>
      </w:pPr>
    </w:lvl>
    <w:lvl w:ilvl="3" w:tplc="0415000F" w:tentative="1">
      <w:start w:val="1"/>
      <w:numFmt w:val="decimal"/>
      <w:lvlText w:val="%4."/>
      <w:lvlJc w:val="left"/>
      <w:pPr>
        <w:ind w:left="3032" w:hanging="360"/>
      </w:pPr>
    </w:lvl>
    <w:lvl w:ilvl="4" w:tplc="04150019" w:tentative="1">
      <w:start w:val="1"/>
      <w:numFmt w:val="lowerLetter"/>
      <w:lvlText w:val="%5."/>
      <w:lvlJc w:val="left"/>
      <w:pPr>
        <w:ind w:left="3752" w:hanging="360"/>
      </w:pPr>
    </w:lvl>
    <w:lvl w:ilvl="5" w:tplc="0415001B" w:tentative="1">
      <w:start w:val="1"/>
      <w:numFmt w:val="lowerRoman"/>
      <w:lvlText w:val="%6."/>
      <w:lvlJc w:val="right"/>
      <w:pPr>
        <w:ind w:left="4472" w:hanging="180"/>
      </w:pPr>
    </w:lvl>
    <w:lvl w:ilvl="6" w:tplc="0415000F" w:tentative="1">
      <w:start w:val="1"/>
      <w:numFmt w:val="decimal"/>
      <w:lvlText w:val="%7."/>
      <w:lvlJc w:val="left"/>
      <w:pPr>
        <w:ind w:left="5192" w:hanging="360"/>
      </w:pPr>
    </w:lvl>
    <w:lvl w:ilvl="7" w:tplc="04150019" w:tentative="1">
      <w:start w:val="1"/>
      <w:numFmt w:val="lowerLetter"/>
      <w:lvlText w:val="%8."/>
      <w:lvlJc w:val="left"/>
      <w:pPr>
        <w:ind w:left="5912" w:hanging="360"/>
      </w:pPr>
    </w:lvl>
    <w:lvl w:ilvl="8" w:tplc="041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5" w15:restartNumberingAfterBreak="0">
    <w:nsid w:val="35BB17A9"/>
    <w:multiLevelType w:val="hybridMultilevel"/>
    <w:tmpl w:val="C4B86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66A8C"/>
    <w:multiLevelType w:val="hybridMultilevel"/>
    <w:tmpl w:val="5AD411AE"/>
    <w:lvl w:ilvl="0" w:tplc="0415000F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7" w15:restartNumberingAfterBreak="0">
    <w:nsid w:val="39220DBB"/>
    <w:multiLevelType w:val="hybridMultilevel"/>
    <w:tmpl w:val="B240E4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15DA8"/>
    <w:multiLevelType w:val="hybridMultilevel"/>
    <w:tmpl w:val="6F1CE94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213964"/>
    <w:multiLevelType w:val="hybridMultilevel"/>
    <w:tmpl w:val="B30AF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27108"/>
    <w:multiLevelType w:val="hybridMultilevel"/>
    <w:tmpl w:val="3AAE8D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73AAF"/>
    <w:multiLevelType w:val="hybridMultilevel"/>
    <w:tmpl w:val="15FA8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C5F99"/>
    <w:multiLevelType w:val="hybridMultilevel"/>
    <w:tmpl w:val="83B64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4B097D"/>
    <w:multiLevelType w:val="hybridMultilevel"/>
    <w:tmpl w:val="C652C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13"/>
  </w:num>
  <w:num w:numId="10">
    <w:abstractNumId w:val="1"/>
  </w:num>
  <w:num w:numId="11">
    <w:abstractNumId w:val="2"/>
  </w:num>
  <w:num w:numId="12">
    <w:abstractNumId w:val="8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44E"/>
    <w:rsid w:val="00014861"/>
    <w:rsid w:val="00022A09"/>
    <w:rsid w:val="00063AD4"/>
    <w:rsid w:val="00072E0B"/>
    <w:rsid w:val="000849A6"/>
    <w:rsid w:val="00086400"/>
    <w:rsid w:val="00091042"/>
    <w:rsid w:val="000B1F4C"/>
    <w:rsid w:val="000B4437"/>
    <w:rsid w:val="000B6828"/>
    <w:rsid w:val="00115B88"/>
    <w:rsid w:val="001469BB"/>
    <w:rsid w:val="00162C80"/>
    <w:rsid w:val="00170EB6"/>
    <w:rsid w:val="001A0450"/>
    <w:rsid w:val="001C3A2A"/>
    <w:rsid w:val="001D264F"/>
    <w:rsid w:val="00240088"/>
    <w:rsid w:val="00252147"/>
    <w:rsid w:val="00256870"/>
    <w:rsid w:val="00281D31"/>
    <w:rsid w:val="00291982"/>
    <w:rsid w:val="002A3370"/>
    <w:rsid w:val="002B544E"/>
    <w:rsid w:val="002B6623"/>
    <w:rsid w:val="002D2605"/>
    <w:rsid w:val="00312663"/>
    <w:rsid w:val="0031479B"/>
    <w:rsid w:val="0033121C"/>
    <w:rsid w:val="00332437"/>
    <w:rsid w:val="00350E47"/>
    <w:rsid w:val="00377D1D"/>
    <w:rsid w:val="003971A4"/>
    <w:rsid w:val="003A1820"/>
    <w:rsid w:val="003A73F4"/>
    <w:rsid w:val="003E3D82"/>
    <w:rsid w:val="004308AD"/>
    <w:rsid w:val="00453F74"/>
    <w:rsid w:val="00465FB5"/>
    <w:rsid w:val="00475EA7"/>
    <w:rsid w:val="0047733D"/>
    <w:rsid w:val="004A1412"/>
    <w:rsid w:val="004A317E"/>
    <w:rsid w:val="004C5244"/>
    <w:rsid w:val="004D05B0"/>
    <w:rsid w:val="0051252F"/>
    <w:rsid w:val="00516780"/>
    <w:rsid w:val="00572A51"/>
    <w:rsid w:val="005A2B4E"/>
    <w:rsid w:val="005B0455"/>
    <w:rsid w:val="005D201D"/>
    <w:rsid w:val="005F4806"/>
    <w:rsid w:val="00616E43"/>
    <w:rsid w:val="006370D6"/>
    <w:rsid w:val="006424C1"/>
    <w:rsid w:val="00662181"/>
    <w:rsid w:val="006669BC"/>
    <w:rsid w:val="006B3285"/>
    <w:rsid w:val="006B5520"/>
    <w:rsid w:val="006C03DF"/>
    <w:rsid w:val="007052D3"/>
    <w:rsid w:val="007169B0"/>
    <w:rsid w:val="007542E4"/>
    <w:rsid w:val="00784FC1"/>
    <w:rsid w:val="007B229E"/>
    <w:rsid w:val="007B6E21"/>
    <w:rsid w:val="007C69A7"/>
    <w:rsid w:val="007E19AD"/>
    <w:rsid w:val="00803A8A"/>
    <w:rsid w:val="00804157"/>
    <w:rsid w:val="00813C42"/>
    <w:rsid w:val="008D0530"/>
    <w:rsid w:val="00913546"/>
    <w:rsid w:val="009371FE"/>
    <w:rsid w:val="009412B0"/>
    <w:rsid w:val="0095088D"/>
    <w:rsid w:val="009A4638"/>
    <w:rsid w:val="009B4D5C"/>
    <w:rsid w:val="009E4E0F"/>
    <w:rsid w:val="009E6785"/>
    <w:rsid w:val="009E7BE4"/>
    <w:rsid w:val="00A06704"/>
    <w:rsid w:val="00A12BBC"/>
    <w:rsid w:val="00A14EBE"/>
    <w:rsid w:val="00A37A60"/>
    <w:rsid w:val="00A37DCF"/>
    <w:rsid w:val="00A75378"/>
    <w:rsid w:val="00AC100D"/>
    <w:rsid w:val="00AE556F"/>
    <w:rsid w:val="00AF7C98"/>
    <w:rsid w:val="00B02D02"/>
    <w:rsid w:val="00B07D46"/>
    <w:rsid w:val="00B23E1D"/>
    <w:rsid w:val="00B34AD3"/>
    <w:rsid w:val="00B41777"/>
    <w:rsid w:val="00B6407E"/>
    <w:rsid w:val="00B72338"/>
    <w:rsid w:val="00B748B9"/>
    <w:rsid w:val="00BA06FD"/>
    <w:rsid w:val="00BA1704"/>
    <w:rsid w:val="00BA7EEA"/>
    <w:rsid w:val="00BB0F0D"/>
    <w:rsid w:val="00BB5082"/>
    <w:rsid w:val="00BC4F55"/>
    <w:rsid w:val="00BD013D"/>
    <w:rsid w:val="00BE4DFD"/>
    <w:rsid w:val="00C04942"/>
    <w:rsid w:val="00C105BB"/>
    <w:rsid w:val="00C151F7"/>
    <w:rsid w:val="00C57762"/>
    <w:rsid w:val="00C62298"/>
    <w:rsid w:val="00C90680"/>
    <w:rsid w:val="00C92CF7"/>
    <w:rsid w:val="00CB740F"/>
    <w:rsid w:val="00CF08D0"/>
    <w:rsid w:val="00D03703"/>
    <w:rsid w:val="00D72AD9"/>
    <w:rsid w:val="00D733F4"/>
    <w:rsid w:val="00D83AA0"/>
    <w:rsid w:val="00DB70CE"/>
    <w:rsid w:val="00E047D5"/>
    <w:rsid w:val="00E1385F"/>
    <w:rsid w:val="00E3186D"/>
    <w:rsid w:val="00E662FB"/>
    <w:rsid w:val="00EB5E04"/>
    <w:rsid w:val="00EE7CFD"/>
    <w:rsid w:val="00F20B8F"/>
    <w:rsid w:val="00F61D75"/>
    <w:rsid w:val="00F7607A"/>
    <w:rsid w:val="00F9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22AD1"/>
  <w15:docId w15:val="{4F3630D0-C06B-4918-99CF-16F2086F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44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5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5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5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8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88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B23E1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41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415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0415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0415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067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0670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7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70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240088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240088"/>
    <w:rPr>
      <w:b/>
      <w:bCs/>
    </w:rPr>
  </w:style>
  <w:style w:type="paragraph" w:styleId="NormalnyWeb">
    <w:name w:val="Normal (Web)"/>
    <w:basedOn w:val="Normalny"/>
    <w:uiPriority w:val="99"/>
    <w:unhideWhenUsed/>
    <w:rsid w:val="00240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169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neosobowe@slaskie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ip.slaskie.p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kancelaria@slaskie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4" ma:contentTypeDescription="Utwórz nowy dokument." ma:contentTypeScope="" ma:versionID="c99c1d8fcfe8614d93209a3ba1ee5935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518cb93d862cc5c43b1befc5bade2af8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B81F64-4A40-41C0-8DCC-9E6F9C686B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090535-527B-4D11-ACB7-00A68962E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173171-C8C6-480A-9C2D-DD3C811BAE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1099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Benedykt Kotkiewicz</dc:creator>
  <cp:lastModifiedBy>Anna Trólka</cp:lastModifiedBy>
  <cp:revision>2</cp:revision>
  <cp:lastPrinted>2017-07-19T07:17:00Z</cp:lastPrinted>
  <dcterms:created xsi:type="dcterms:W3CDTF">2021-09-22T11:29:00Z</dcterms:created>
  <dcterms:modified xsi:type="dcterms:W3CDTF">2021-09-22T11:29:00Z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0x010100811E807CCE2D964CA9B80F4ED870389C</vt:lpwstr>
  </property>
</Properties>
</file>