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2E994EA" w14:textId="240D5D18" w:rsidR="008F7F2D" w:rsidRPr="00F84C9E" w:rsidRDefault="00F84C9E" w:rsidP="00F84C9E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sz w:val="16"/>
          <w:szCs w:val="16"/>
        </w:rPr>
      </w:pPr>
      <w:r w:rsidRPr="00F84C9E">
        <w:rPr>
          <w:rFonts w:ascii="Verdana" w:hAnsi="Verdana"/>
          <w:sz w:val="16"/>
          <w:szCs w:val="16"/>
        </w:rPr>
        <w:t>Miejscowość, data</w:t>
      </w:r>
    </w:p>
    <w:p w14:paraId="46029AD7" w14:textId="77777777" w:rsidR="008F7F2D" w:rsidRPr="00D84AE2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6CFB0F08" w14:textId="77777777" w:rsidR="00E01357" w:rsidRPr="00D84AE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OŚWIADCZENIA BENEFICJENTA</w:t>
      </w:r>
    </w:p>
    <w:p w14:paraId="767C9971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Nazwa Beneficjenta: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251787DA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Tytuł Projektu: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70A51B87" w14:textId="52AB1A81" w:rsidR="00E01357" w:rsidRPr="002D3357" w:rsidRDefault="00E01357" w:rsidP="004864C9">
      <w:pPr>
        <w:pStyle w:val="NormalnyWeb"/>
        <w:tabs>
          <w:tab w:val="right" w:pos="9072"/>
        </w:tabs>
        <w:spacing w:before="0" w:after="600" w:line="276" w:lineRule="auto"/>
      </w:pPr>
      <w:r w:rsidRPr="002D3357">
        <w:rPr>
          <w:rFonts w:ascii="Verdana" w:hAnsi="Verdana"/>
          <w:sz w:val="16"/>
          <w:szCs w:val="16"/>
        </w:rPr>
        <w:t>Identyfikator wniosku o dofinansowanie: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091E0C7F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braku zmian danych rejestrowych</w:t>
      </w:r>
    </w:p>
    <w:p w14:paraId="60D220C1" w14:textId="77777777" w:rsidR="00E01357" w:rsidRPr="002D3357" w:rsidRDefault="00E01357" w:rsidP="00E01357">
      <w:pPr>
        <w:spacing w:line="276" w:lineRule="auto"/>
        <w:rPr>
          <w:rFonts w:ascii="Verdana" w:hAnsi="Verdana"/>
          <w:sz w:val="16"/>
          <w:szCs w:val="16"/>
        </w:rPr>
      </w:pPr>
    </w:p>
    <w:p w14:paraId="783F63ED" w14:textId="77777777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62343C3" w14:textId="0B635F0B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nie uległy</w:t>
      </w:r>
      <w:r w:rsidRPr="002D3357">
        <w:rPr>
          <w:rFonts w:ascii="Verdana" w:hAnsi="Verdana"/>
          <w:sz w:val="16"/>
          <w:szCs w:val="16"/>
        </w:rPr>
        <w:t xml:space="preserve"> zmianie dane zawarte w uprzednio</w:t>
      </w:r>
      <w:r w:rsidR="0009622F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dostarczonych dokumentach potwierdzających formę prawną Beneficjenta oraz dane z</w:t>
      </w:r>
      <w:r w:rsidR="0023557D" w:rsidRPr="002D3357">
        <w:rPr>
          <w:rFonts w:ascii="Verdana" w:hAnsi="Verdana"/>
          <w:sz w:val="16"/>
          <w:szCs w:val="16"/>
        </w:rPr>
        <w:t xml:space="preserve">awarte w Centralnej Ewidencji i </w:t>
      </w:r>
      <w:r w:rsidRPr="002D3357">
        <w:rPr>
          <w:rFonts w:ascii="Verdana" w:hAnsi="Verdana"/>
          <w:sz w:val="16"/>
          <w:szCs w:val="16"/>
        </w:rPr>
        <w:t>Informacji o Działalności Gospodarczej (</w:t>
      </w:r>
      <w:hyperlink r:id="rId9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lub </w:t>
      </w:r>
      <w:r w:rsidR="004A0CA5">
        <w:rPr>
          <w:rFonts w:ascii="Verdana" w:hAnsi="Verdana"/>
          <w:sz w:val="16"/>
          <w:szCs w:val="16"/>
        </w:rPr>
        <w:t xml:space="preserve">rejestrze przedsiębiorców dostępnym </w:t>
      </w:r>
      <w:r w:rsidRPr="002D3357">
        <w:rPr>
          <w:rFonts w:ascii="Verdana" w:hAnsi="Verdana"/>
          <w:sz w:val="16"/>
          <w:szCs w:val="16"/>
        </w:rPr>
        <w:t xml:space="preserve">na stronie Ministerstwa Sprawiedliwości </w:t>
      </w:r>
      <w:hyperlink r:id="rId10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Pr="002D3357">
        <w:rPr>
          <w:rFonts w:ascii="Verdana" w:hAnsi="Verdana"/>
          <w:sz w:val="16"/>
          <w:szCs w:val="16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358DC68" w14:textId="492CB0D7" w:rsidR="00E01357" w:rsidRPr="002D3357" w:rsidRDefault="0009622F" w:rsidP="00987D0C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U</w:t>
      </w:r>
      <w:r w:rsidR="00E01357" w:rsidRPr="002D3357">
        <w:rPr>
          <w:rFonts w:ascii="Verdana" w:hAnsi="Verdana"/>
          <w:b/>
          <w:sz w:val="16"/>
          <w:szCs w:val="16"/>
        </w:rPr>
        <w:t>legły</w:t>
      </w:r>
      <w:r w:rsidRPr="002D3357">
        <w:rPr>
          <w:rFonts w:ascii="Verdana" w:hAnsi="Verdana"/>
          <w:b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zmianie dane zawarte w uprzednio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dostarczonych dokumentach potwierdzających formę prawną Beneficjenta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oraz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dane zawarte w Centralnej Ewidencji i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Informacji o Działalności Gospodarczej (</w:t>
      </w:r>
      <w:hyperlink r:id="rId11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="00E01357"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 xml:space="preserve">lub </w:t>
      </w:r>
      <w:r w:rsidR="004A0CA5">
        <w:rPr>
          <w:rFonts w:ascii="Verdana" w:hAnsi="Verdana"/>
          <w:sz w:val="16"/>
          <w:szCs w:val="16"/>
        </w:rPr>
        <w:t xml:space="preserve">rejestrze przedsiębiorców dostępnym </w:t>
      </w:r>
      <w:r w:rsidR="00E01357" w:rsidRPr="002D3357">
        <w:rPr>
          <w:rFonts w:ascii="Verdana" w:hAnsi="Verdana"/>
          <w:sz w:val="16"/>
          <w:szCs w:val="16"/>
        </w:rPr>
        <w:t xml:space="preserve">na stronie Ministerstwa Sprawiedliwości </w:t>
      </w:r>
      <w:hyperlink r:id="rId12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w następującym zakresie</w:t>
      </w:r>
      <w:r w:rsidR="00E01357" w:rsidRPr="002D3357">
        <w:rPr>
          <w:rStyle w:val="Znakiprzypiswdolnych"/>
          <w:rFonts w:ascii="Verdana" w:hAnsi="Verdana"/>
          <w:sz w:val="16"/>
          <w:szCs w:val="16"/>
        </w:rPr>
        <w:footnoteReference w:id="2"/>
      </w:r>
      <w:r w:rsidR="00E01357" w:rsidRPr="002D3357">
        <w:rPr>
          <w:rFonts w:ascii="Verdana" w:hAnsi="Verdana"/>
          <w:sz w:val="16"/>
          <w:szCs w:val="16"/>
        </w:rPr>
        <w:t xml:space="preserve"> ………………………………………………… </w:t>
      </w:r>
    </w:p>
    <w:p w14:paraId="730C467D" w14:textId="77777777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………………………………………</w:t>
      </w:r>
    </w:p>
    <w:p w14:paraId="38F918E7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473D3A8C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12FBE487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538A6080" w14:textId="77777777" w:rsidR="002D3357" w:rsidRPr="002D3357" w:rsidRDefault="002D3357" w:rsidP="00987D0C">
      <w:pPr>
        <w:tabs>
          <w:tab w:val="center" w:pos="4111"/>
        </w:tabs>
        <w:spacing w:line="276" w:lineRule="auto"/>
        <w:rPr>
          <w:rFonts w:ascii="Verdana" w:hAnsi="Verdana"/>
          <w:i/>
          <w:sz w:val="16"/>
          <w:szCs w:val="16"/>
        </w:rPr>
      </w:pPr>
    </w:p>
    <w:p w14:paraId="7EA4EAE2" w14:textId="77777777" w:rsidR="002D3357" w:rsidRPr="002D3357" w:rsidRDefault="002D3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7D3DEE2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dotyczące niepozostawania w trudnej sytuacji</w:t>
      </w:r>
    </w:p>
    <w:p w14:paraId="361A4477" w14:textId="77777777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W związku z ubieganiem się o przyznanie dofinansowania ze środków EFRR w ramach Regionalnego Programu Operacyjnego Województwa Śląskiego na lata 2014-2020 na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realizację niniejszego Projektu,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działając w imieniu Beneficjenta oświadczam, iż</w:t>
      </w:r>
      <w:r w:rsidR="00E30756" w:rsidRPr="002D3357">
        <w:rPr>
          <w:rFonts w:ascii="Verdana" w:hAnsi="Verdana"/>
          <w:sz w:val="16"/>
          <w:szCs w:val="16"/>
        </w:rPr>
        <w:t xml:space="preserve"> Beneficjent</w:t>
      </w:r>
      <w:r w:rsidRPr="002D3357">
        <w:rPr>
          <w:rFonts w:ascii="Verdana" w:hAnsi="Verdana"/>
          <w:sz w:val="16"/>
          <w:szCs w:val="16"/>
        </w:rPr>
        <w:t xml:space="preserve"> nie znajduje się</w:t>
      </w:r>
      <w:r w:rsidR="005A1549" w:rsidRPr="002D3357">
        <w:rPr>
          <w:rFonts w:ascii="Verdana" w:hAnsi="Verdana"/>
          <w:sz w:val="16"/>
          <w:szCs w:val="16"/>
        </w:rPr>
        <w:t xml:space="preserve"> w </w:t>
      </w:r>
      <w:r w:rsidRPr="002D3357">
        <w:rPr>
          <w:rFonts w:ascii="Verdana" w:hAnsi="Verdana"/>
          <w:sz w:val="16"/>
          <w:szCs w:val="16"/>
        </w:rPr>
        <w:t>trudnej sytuacji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w rozumieniu art. 2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="00044C2D" w:rsidRPr="002D3357">
        <w:rPr>
          <w:rFonts w:ascii="Verdana" w:hAnsi="Verdana"/>
          <w:sz w:val="16"/>
          <w:szCs w:val="16"/>
        </w:rPr>
        <w:t>pkt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18 </w:t>
      </w:r>
      <w:hyperlink r:id="rId13" w:anchor="_blank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Rozporządzenia Komisji (UE) nr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 </w:t>
        </w:r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651/2014 z dnia 17 czerwca 2014 r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z </w:t>
        </w:r>
        <w:proofErr w:type="spellStart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p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ó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źn</w:t>
        </w:r>
        <w:proofErr w:type="spellEnd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.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zm.</w:t>
        </w:r>
      </w:hyperlink>
    </w:p>
    <w:p w14:paraId="1E2D9946" w14:textId="77777777" w:rsidR="002D3357" w:rsidRPr="002D3357" w:rsidRDefault="002D3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</w:p>
    <w:p w14:paraId="565DD45E" w14:textId="77777777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………….…..……………………………..</w:t>
      </w:r>
    </w:p>
    <w:p w14:paraId="68A8EDFE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33BF0CEE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435FD044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DC59752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04AFDBB" w14:textId="77777777" w:rsidR="00E01357" w:rsidRPr="002D3357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zapoznaniu się z dokumentami obowiązującymi w trakcie realizacji Projektu</w:t>
      </w:r>
    </w:p>
    <w:p w14:paraId="47F4B9B6" w14:textId="77777777" w:rsidR="00E01357" w:rsidRPr="002D3357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12855F99" w14:textId="56CEB2B8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zapoznałem się z zapisami Szczegółowego Opisu Osi Priorytetowych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RPO WSL na lata 2014-2020 oraz z treści</w:t>
      </w:r>
      <w:r w:rsidR="005A1549" w:rsidRPr="002D3357">
        <w:rPr>
          <w:rFonts w:ascii="Verdana" w:hAnsi="Verdana"/>
          <w:sz w:val="16"/>
          <w:szCs w:val="16"/>
        </w:rPr>
        <w:t>ą Wytycznych, o których mowa we </w:t>
      </w:r>
      <w:r w:rsidRPr="002D3357">
        <w:rPr>
          <w:rFonts w:ascii="Verdana" w:hAnsi="Verdana"/>
          <w:sz w:val="16"/>
          <w:szCs w:val="16"/>
        </w:rPr>
        <w:t xml:space="preserve">wzorze </w:t>
      </w:r>
      <w:r w:rsidR="0073759A" w:rsidRPr="002D3357">
        <w:rPr>
          <w:rFonts w:ascii="Verdana" w:hAnsi="Verdana"/>
          <w:sz w:val="16"/>
          <w:szCs w:val="16"/>
        </w:rPr>
        <w:t>U</w:t>
      </w:r>
      <w:r w:rsidRPr="002D3357">
        <w:rPr>
          <w:rFonts w:ascii="Verdana" w:hAnsi="Verdana"/>
          <w:sz w:val="16"/>
          <w:szCs w:val="16"/>
        </w:rPr>
        <w:t>mowy o dofinansowanie stanowiący</w:t>
      </w:r>
      <w:r w:rsidR="004864C9">
        <w:rPr>
          <w:rFonts w:ascii="Verdana" w:hAnsi="Verdana"/>
          <w:sz w:val="16"/>
          <w:szCs w:val="16"/>
        </w:rPr>
        <w:t>ch</w:t>
      </w:r>
      <w:r w:rsidRPr="002D3357">
        <w:rPr>
          <w:rFonts w:ascii="Verdana" w:hAnsi="Verdana"/>
          <w:sz w:val="16"/>
          <w:szCs w:val="16"/>
        </w:rPr>
        <w:t xml:space="preserve"> element pakietu aplikacyjnego</w:t>
      </w:r>
      <w:r w:rsidR="00F84C9E" w:rsidRPr="00F84C9E">
        <w:t xml:space="preserve"> </w:t>
      </w:r>
      <w:r w:rsidR="00F84C9E" w:rsidRPr="00F84C9E">
        <w:rPr>
          <w:rFonts w:ascii="Verdana" w:hAnsi="Verdana"/>
          <w:sz w:val="16"/>
          <w:szCs w:val="16"/>
        </w:rPr>
        <w:t>oraz  inn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dokument</w:t>
      </w:r>
      <w:r w:rsidR="00F84C9E">
        <w:rPr>
          <w:rFonts w:ascii="Verdana" w:hAnsi="Verdana"/>
          <w:sz w:val="16"/>
          <w:szCs w:val="16"/>
        </w:rPr>
        <w:t>ami</w:t>
      </w:r>
      <w:r w:rsidR="00F84C9E" w:rsidRPr="00F84C9E">
        <w:rPr>
          <w:rFonts w:ascii="Verdana" w:hAnsi="Verdana"/>
          <w:sz w:val="16"/>
          <w:szCs w:val="16"/>
        </w:rPr>
        <w:t xml:space="preserve"> wydawan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przez IZ RPO WSL lub IP RPO WSL - ŚCP zawierając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ujednolicone warunki i procedury wdrażania RPO WSL na lata 2014-2020, stosowane przez instytucje zarządzające</w:t>
      </w:r>
      <w:r w:rsidR="00BE1B52">
        <w:rPr>
          <w:rFonts w:ascii="Verdana" w:hAnsi="Verdana"/>
          <w:sz w:val="16"/>
          <w:szCs w:val="16"/>
        </w:rPr>
        <w:t>.</w:t>
      </w:r>
      <w:r w:rsidR="00F84C9E" w:rsidRPr="00F84C9E">
        <w:rPr>
          <w:rFonts w:ascii="Verdana" w:hAnsi="Verdana"/>
          <w:sz w:val="16"/>
          <w:szCs w:val="16"/>
        </w:rPr>
        <w:t xml:space="preserve"> </w:t>
      </w:r>
    </w:p>
    <w:p w14:paraId="21B13A50" w14:textId="459B1E12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Zgodnie z treścią ww. wzoru umowy o dofinansowanie Wytyczne to instrumenty prawne wydawane przez </w:t>
      </w:r>
      <w:r w:rsidR="00936820" w:rsidRPr="002D3357">
        <w:rPr>
          <w:rFonts w:ascii="Verdana" w:hAnsi="Verdana"/>
          <w:sz w:val="16"/>
          <w:szCs w:val="16"/>
        </w:rPr>
        <w:t xml:space="preserve">właściwego </w:t>
      </w:r>
      <w:r w:rsidRPr="002D3357">
        <w:rPr>
          <w:rFonts w:ascii="Verdana" w:hAnsi="Verdana"/>
          <w:sz w:val="16"/>
          <w:szCs w:val="16"/>
        </w:rPr>
        <w:t xml:space="preserve">ministra określające ujednolicone warunki i procedury wdrażania funduszy strukturalnych i Funduszu </w:t>
      </w:r>
      <w:r w:rsidRPr="002D3357">
        <w:rPr>
          <w:rFonts w:ascii="Verdana" w:hAnsi="Verdana"/>
          <w:sz w:val="16"/>
          <w:szCs w:val="16"/>
        </w:rPr>
        <w:lastRenderedPageBreak/>
        <w:t xml:space="preserve">Spójności skierowane </w:t>
      </w:r>
      <w:r w:rsidR="00BE1B52" w:rsidRPr="00BE1B52">
        <w:rPr>
          <w:rFonts w:ascii="Verdana" w:hAnsi="Verdana"/>
          <w:sz w:val="16"/>
          <w:szCs w:val="16"/>
        </w:rPr>
        <w:t>do instytucji uczestniczących w realizacji programów operacyjnych oraz stosowane przez te instytucje na podstawie właściwego porozumienia, kontraktu terytorialnego albo umowy oraz przez beneficjentów na podstawie umowy o dofinansowanie projektu albo decyzji o dofinansowaniu projektu</w:t>
      </w:r>
      <w:r w:rsidR="00BE1B52">
        <w:rPr>
          <w:rFonts w:ascii="Verdana" w:hAnsi="Verdana"/>
          <w:sz w:val="16"/>
          <w:szCs w:val="16"/>
        </w:rPr>
        <w:t xml:space="preserve">. </w:t>
      </w:r>
    </w:p>
    <w:p w14:paraId="2716DEB7" w14:textId="6DC355CB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Ponadto Beneficjent zobowiązuje się do realizacji Projektu zgodnie z zasadami wskazanymi w ww. dokumentach oraz do stosowania się do instrukcji dostępnych na stronie internetowej </w:t>
      </w:r>
      <w:hyperlink r:id="rId14" w:history="1">
        <w:r w:rsidR="00BB7784" w:rsidRPr="002D3357">
          <w:rPr>
            <w:rStyle w:val="Hipercze"/>
            <w:rFonts w:ascii="Verdana" w:hAnsi="Verdana"/>
            <w:color w:val="auto"/>
            <w:sz w:val="16"/>
            <w:szCs w:val="16"/>
          </w:rPr>
          <w:t>www.scp-slask.pl</w:t>
        </w:r>
      </w:hyperlink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–</w:t>
      </w:r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aktualnych na dzień dokonywania jakiejkolwiek czynności w</w:t>
      </w:r>
      <w:r w:rsidR="00BB7784" w:rsidRPr="002D3357">
        <w:rPr>
          <w:rFonts w:ascii="Verdana" w:hAnsi="Verdana"/>
          <w:sz w:val="16"/>
          <w:szCs w:val="16"/>
        </w:rPr>
        <w:t> </w:t>
      </w:r>
      <w:r w:rsidRPr="002D3357">
        <w:rPr>
          <w:rFonts w:ascii="Verdana" w:hAnsi="Verdana"/>
          <w:sz w:val="16"/>
          <w:szCs w:val="16"/>
        </w:rPr>
        <w:t>ramach realizacji Projektu.</w:t>
      </w:r>
    </w:p>
    <w:p w14:paraId="336AC92E" w14:textId="77777777" w:rsidR="00E01357" w:rsidRPr="002D3357" w:rsidRDefault="00E01357" w:rsidP="00E01357">
      <w:pPr>
        <w:suppressAutoHyphens w:val="0"/>
        <w:rPr>
          <w:rFonts w:ascii="Verdana" w:hAnsi="Verdana"/>
          <w:sz w:val="16"/>
          <w:szCs w:val="16"/>
        </w:rPr>
      </w:pPr>
    </w:p>
    <w:p w14:paraId="096EA48A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4AAFA1A" w14:textId="77777777" w:rsidR="00E01357" w:rsidRPr="002D3357" w:rsidRDefault="00C874FA" w:rsidP="002D3357">
      <w:pPr>
        <w:spacing w:line="276" w:lineRule="auto"/>
        <w:ind w:left="2128" w:firstLine="708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 xml:space="preserve">                       </w:t>
      </w:r>
      <w:r w:rsidR="00E01357" w:rsidRPr="002D3357">
        <w:rPr>
          <w:rFonts w:ascii="Verdana" w:hAnsi="Verdana"/>
          <w:i/>
          <w:sz w:val="16"/>
          <w:szCs w:val="16"/>
        </w:rPr>
        <w:t>………………………………………………………….</w:t>
      </w:r>
    </w:p>
    <w:p w14:paraId="5E49AB95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ab/>
        <w:t>(podpis i pieczątka osoby upoważnionej</w:t>
      </w:r>
    </w:p>
    <w:p w14:paraId="4B4861F3" w14:textId="77777777" w:rsidR="007F08D6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ab/>
        <w:t>do reprezentowania Beneficjenta</w:t>
      </w:r>
      <w:r w:rsidR="002D3357">
        <w:rPr>
          <w:rFonts w:ascii="Verdana" w:hAnsi="Verdana"/>
          <w:i/>
          <w:sz w:val="16"/>
          <w:szCs w:val="16"/>
        </w:rPr>
        <w:t>)</w:t>
      </w:r>
    </w:p>
    <w:sectPr w:rsidR="007F08D6" w:rsidRPr="002D3357" w:rsidSect="00806911">
      <w:headerReference w:type="first" r:id="rId15"/>
      <w:footerReference w:type="first" r:id="rId16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928E4" w14:textId="77777777" w:rsidR="008A6557" w:rsidRDefault="008A6557">
      <w:r>
        <w:separator/>
      </w:r>
    </w:p>
  </w:endnote>
  <w:endnote w:type="continuationSeparator" w:id="0">
    <w:p w14:paraId="76D85D5E" w14:textId="77777777" w:rsidR="008A6557" w:rsidRDefault="008A6557">
      <w:r>
        <w:continuationSeparator/>
      </w:r>
    </w:p>
  </w:endnote>
  <w:endnote w:type="continuationNotice" w:id="1">
    <w:p w14:paraId="64FC5CB0" w14:textId="77777777" w:rsidR="008A6557" w:rsidRDefault="008A6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8A261" w14:textId="77777777" w:rsidR="00F3520F" w:rsidRPr="00410C06" w:rsidRDefault="00F3520F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32E21" w14:textId="77777777" w:rsidR="008A6557" w:rsidRDefault="008A6557">
      <w:r>
        <w:separator/>
      </w:r>
    </w:p>
  </w:footnote>
  <w:footnote w:type="continuationSeparator" w:id="0">
    <w:p w14:paraId="11CA28F9" w14:textId="77777777" w:rsidR="008A6557" w:rsidRDefault="008A6557">
      <w:r>
        <w:continuationSeparator/>
      </w:r>
    </w:p>
  </w:footnote>
  <w:footnote w:type="continuationNotice" w:id="1">
    <w:p w14:paraId="79795133" w14:textId="77777777" w:rsidR="008A6557" w:rsidRDefault="008A6557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99D98" w14:textId="77777777" w:rsidR="00F3520F" w:rsidRDefault="00806911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26B6E867" wp14:editId="51FE91EE">
          <wp:extent cx="5758815" cy="713026"/>
          <wp:effectExtent l="0" t="0" r="0" b="0"/>
          <wp:docPr id="1" name="Obraz 1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3"/>
  </w:num>
  <w:num w:numId="9">
    <w:abstractNumId w:val="121"/>
  </w:num>
  <w:num w:numId="10">
    <w:abstractNumId w:val="105"/>
  </w:num>
  <w:num w:numId="11">
    <w:abstractNumId w:val="152"/>
  </w:num>
  <w:num w:numId="12">
    <w:abstractNumId w:val="145"/>
  </w:num>
  <w:num w:numId="13">
    <w:abstractNumId w:val="75"/>
  </w:num>
  <w:num w:numId="14">
    <w:abstractNumId w:val="116"/>
  </w:num>
  <w:num w:numId="15">
    <w:abstractNumId w:val="58"/>
  </w:num>
  <w:num w:numId="16">
    <w:abstractNumId w:val="90"/>
  </w:num>
  <w:num w:numId="17">
    <w:abstractNumId w:val="148"/>
  </w:num>
  <w:num w:numId="18">
    <w:abstractNumId w:val="65"/>
  </w:num>
  <w:num w:numId="19">
    <w:abstractNumId w:val="114"/>
  </w:num>
  <w:num w:numId="20">
    <w:abstractNumId w:val="98"/>
  </w:num>
  <w:num w:numId="21">
    <w:abstractNumId w:val="80"/>
  </w:num>
  <w:num w:numId="22">
    <w:abstractNumId w:val="138"/>
  </w:num>
  <w:num w:numId="23">
    <w:abstractNumId w:val="132"/>
  </w:num>
  <w:num w:numId="24">
    <w:abstractNumId w:val="59"/>
  </w:num>
  <w:num w:numId="25">
    <w:abstractNumId w:val="60"/>
  </w:num>
  <w:num w:numId="26">
    <w:abstractNumId w:val="115"/>
  </w:num>
  <w:num w:numId="27">
    <w:abstractNumId w:val="53"/>
  </w:num>
  <w:num w:numId="28">
    <w:abstractNumId w:val="127"/>
  </w:num>
  <w:num w:numId="29">
    <w:abstractNumId w:val="87"/>
  </w:num>
  <w:num w:numId="30">
    <w:abstractNumId w:val="99"/>
  </w:num>
  <w:num w:numId="31">
    <w:abstractNumId w:val="93"/>
  </w:num>
  <w:num w:numId="32">
    <w:abstractNumId w:val="70"/>
  </w:num>
  <w:num w:numId="33">
    <w:abstractNumId w:val="149"/>
  </w:num>
  <w:num w:numId="34">
    <w:abstractNumId w:val="67"/>
  </w:num>
  <w:num w:numId="35">
    <w:abstractNumId w:val="71"/>
  </w:num>
  <w:num w:numId="36">
    <w:abstractNumId w:val="51"/>
  </w:num>
  <w:num w:numId="37">
    <w:abstractNumId w:val="113"/>
  </w:num>
  <w:num w:numId="38">
    <w:abstractNumId w:val="131"/>
  </w:num>
  <w:num w:numId="39">
    <w:abstractNumId w:val="57"/>
  </w:num>
  <w:num w:numId="40">
    <w:abstractNumId w:val="50"/>
  </w:num>
  <w:num w:numId="41">
    <w:abstractNumId w:val="106"/>
  </w:num>
  <w:num w:numId="42">
    <w:abstractNumId w:val="119"/>
  </w:num>
  <w:num w:numId="43">
    <w:abstractNumId w:val="151"/>
  </w:num>
  <w:num w:numId="44">
    <w:abstractNumId w:val="142"/>
  </w:num>
  <w:num w:numId="45">
    <w:abstractNumId w:val="54"/>
  </w:num>
  <w:num w:numId="46">
    <w:abstractNumId w:val="146"/>
  </w:num>
  <w:num w:numId="47">
    <w:abstractNumId w:val="111"/>
  </w:num>
  <w:num w:numId="48">
    <w:abstractNumId w:val="126"/>
  </w:num>
  <w:num w:numId="49">
    <w:abstractNumId w:val="107"/>
  </w:num>
  <w:num w:numId="50">
    <w:abstractNumId w:val="125"/>
  </w:num>
  <w:num w:numId="51">
    <w:abstractNumId w:val="109"/>
  </w:num>
  <w:num w:numId="52">
    <w:abstractNumId w:val="139"/>
  </w:num>
  <w:num w:numId="53">
    <w:abstractNumId w:val="62"/>
  </w:num>
  <w:num w:numId="54">
    <w:abstractNumId w:val="112"/>
  </w:num>
  <w:num w:numId="55">
    <w:abstractNumId w:val="97"/>
  </w:num>
  <w:num w:numId="56">
    <w:abstractNumId w:val="94"/>
  </w:num>
  <w:num w:numId="57">
    <w:abstractNumId w:val="150"/>
  </w:num>
  <w:num w:numId="58">
    <w:abstractNumId w:val="130"/>
  </w:num>
  <w:num w:numId="59">
    <w:abstractNumId w:val="140"/>
  </w:num>
  <w:num w:numId="60">
    <w:abstractNumId w:val="85"/>
  </w:num>
  <w:num w:numId="61">
    <w:abstractNumId w:val="89"/>
  </w:num>
  <w:num w:numId="62">
    <w:abstractNumId w:val="49"/>
  </w:num>
  <w:num w:numId="63">
    <w:abstractNumId w:val="16"/>
  </w:num>
  <w:num w:numId="64">
    <w:abstractNumId w:val="118"/>
  </w:num>
  <w:num w:numId="65">
    <w:abstractNumId w:val="143"/>
  </w:num>
  <w:num w:numId="66">
    <w:abstractNumId w:val="83"/>
  </w:num>
  <w:num w:numId="67">
    <w:abstractNumId w:val="123"/>
  </w:num>
  <w:num w:numId="68">
    <w:abstractNumId w:val="133"/>
  </w:num>
  <w:num w:numId="69">
    <w:abstractNumId w:val="76"/>
  </w:num>
  <w:num w:numId="70">
    <w:abstractNumId w:val="136"/>
  </w:num>
  <w:num w:numId="71">
    <w:abstractNumId w:val="137"/>
  </w:num>
  <w:num w:numId="72">
    <w:abstractNumId w:val="103"/>
  </w:num>
  <w:num w:numId="73">
    <w:abstractNumId w:val="86"/>
  </w:num>
  <w:num w:numId="74">
    <w:abstractNumId w:val="61"/>
  </w:num>
  <w:num w:numId="75">
    <w:abstractNumId w:val="108"/>
  </w:num>
  <w:num w:numId="76">
    <w:abstractNumId w:val="124"/>
  </w:num>
  <w:num w:numId="77">
    <w:abstractNumId w:val="101"/>
  </w:num>
  <w:num w:numId="78">
    <w:abstractNumId w:val="69"/>
  </w:num>
  <w:num w:numId="79">
    <w:abstractNumId w:val="100"/>
  </w:num>
  <w:num w:numId="80">
    <w:abstractNumId w:val="96"/>
  </w:num>
  <w:num w:numId="81">
    <w:abstractNumId w:val="66"/>
  </w:num>
  <w:num w:numId="82">
    <w:abstractNumId w:val="144"/>
  </w:num>
  <w:num w:numId="83">
    <w:abstractNumId w:val="120"/>
  </w:num>
  <w:num w:numId="84">
    <w:abstractNumId w:val="77"/>
  </w:num>
  <w:num w:numId="85">
    <w:abstractNumId w:val="55"/>
  </w:num>
  <w:num w:numId="86">
    <w:abstractNumId w:val="79"/>
  </w:num>
  <w:num w:numId="87">
    <w:abstractNumId w:val="128"/>
  </w:num>
  <w:num w:numId="88">
    <w:abstractNumId w:val="134"/>
  </w:num>
  <w:num w:numId="89">
    <w:abstractNumId w:val="95"/>
  </w:num>
  <w:num w:numId="90">
    <w:abstractNumId w:val="88"/>
  </w:num>
  <w:num w:numId="91">
    <w:abstractNumId w:val="81"/>
  </w:num>
  <w:num w:numId="92">
    <w:abstractNumId w:val="82"/>
  </w:num>
  <w:num w:numId="93">
    <w:abstractNumId w:val="92"/>
  </w:num>
  <w:num w:numId="94">
    <w:abstractNumId w:val="102"/>
  </w:num>
  <w:num w:numId="95">
    <w:abstractNumId w:val="141"/>
  </w:num>
  <w:num w:numId="96">
    <w:abstractNumId w:val="52"/>
  </w:num>
  <w:num w:numId="97">
    <w:abstractNumId w:val="135"/>
  </w:num>
  <w:num w:numId="98">
    <w:abstractNumId w:val="74"/>
  </w:num>
  <w:num w:numId="99">
    <w:abstractNumId w:val="91"/>
  </w:num>
  <w:num w:numId="100">
    <w:abstractNumId w:val="73"/>
  </w:num>
  <w:num w:numId="101">
    <w:abstractNumId w:val="110"/>
  </w:num>
  <w:num w:numId="102">
    <w:abstractNumId w:val="64"/>
  </w:num>
  <w:num w:numId="103">
    <w:abstractNumId w:val="72"/>
  </w:num>
  <w:num w:numId="104">
    <w:abstractNumId w:val="68"/>
  </w:num>
  <w:num w:numId="105">
    <w:abstractNumId w:val="147"/>
  </w:num>
  <w:num w:numId="106">
    <w:abstractNumId w:val="104"/>
  </w:num>
  <w:num w:numId="107">
    <w:abstractNumId w:val="129"/>
  </w:num>
  <w:num w:numId="108">
    <w:abstractNumId w:val="84"/>
  </w:num>
  <w:num w:numId="109">
    <w:abstractNumId w:val="56"/>
  </w:num>
  <w:num w:numId="110">
    <w:abstractNumId w:val="122"/>
  </w:num>
  <w:num w:numId="111">
    <w:abstractNumId w:val="117"/>
  </w:num>
  <w:num w:numId="112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D44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87D0C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F3F"/>
    <w:rsid w:val="009978BA"/>
    <w:rsid w:val="00997FD2"/>
    <w:rsid w:val="009A0C22"/>
    <w:rsid w:val="009A0F5F"/>
    <w:rsid w:val="009A104E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05DE1-F68D-4352-AD1D-22BE74428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F6663-E632-42B6-AC45-5F933D25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Szymon Łęgowski</cp:lastModifiedBy>
  <cp:revision>4</cp:revision>
  <cp:lastPrinted>2018-03-21T10:27:00Z</cp:lastPrinted>
  <dcterms:created xsi:type="dcterms:W3CDTF">2020-07-13T12:28:00Z</dcterms:created>
  <dcterms:modified xsi:type="dcterms:W3CDTF">2020-09-17T14:45:00Z</dcterms:modified>
</cp:coreProperties>
</file>